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85C" w:rsidRPr="002E1064" w:rsidRDefault="00095A2D" w:rsidP="0055085C">
      <w:pPr>
        <w:jc w:val="center"/>
        <w:rPr>
          <w:rFonts w:ascii="Times New Roman" w:hAnsi="Times New Roman" w:cs="Times New Roman"/>
          <w:b/>
          <w:color w:val="000000" w:themeColor="text1"/>
          <w:sz w:val="32"/>
          <w:szCs w:val="32"/>
        </w:rPr>
      </w:pPr>
      <w:r w:rsidRPr="002E1064">
        <w:rPr>
          <w:rFonts w:ascii="Times New Roman" w:hAnsi="Times New Roman" w:cs="Times New Roman"/>
          <w:b/>
          <w:color w:val="000000" w:themeColor="text1"/>
          <w:sz w:val="32"/>
          <w:szCs w:val="32"/>
        </w:rPr>
        <w:t>Organizational Culture and Employee Performance: Assessing the Influence on the Implementation of Public Services</w:t>
      </w:r>
      <w:r w:rsidR="003A399B" w:rsidRPr="002E1064">
        <w:rPr>
          <w:rFonts w:ascii="Times New Roman" w:hAnsi="Times New Roman" w:cs="Times New Roman"/>
          <w:b/>
          <w:color w:val="000000" w:themeColor="text1"/>
          <w:sz w:val="32"/>
          <w:szCs w:val="32"/>
        </w:rPr>
        <w:t xml:space="preserve"> During the Covid 19 Pandemic</w:t>
      </w:r>
    </w:p>
    <w:p w:rsidR="0055085C" w:rsidRPr="002E1064" w:rsidRDefault="0055085C" w:rsidP="0055085C">
      <w:pPr>
        <w:spacing w:after="0"/>
        <w:jc w:val="center"/>
        <w:rPr>
          <w:rFonts w:ascii="Times New Roman" w:hAnsi="Times New Roman" w:cs="Times New Roman"/>
          <w:sz w:val="20"/>
          <w:szCs w:val="20"/>
        </w:rPr>
      </w:pPr>
      <w:r w:rsidRPr="002E1064">
        <w:rPr>
          <w:rFonts w:ascii="Times New Roman" w:hAnsi="Times New Roman" w:cs="Times New Roman"/>
          <w:b/>
          <w:sz w:val="24"/>
          <w:szCs w:val="24"/>
          <w:vertAlign w:val="superscript"/>
        </w:rPr>
        <w:t>1</w:t>
      </w:r>
      <w:r w:rsidRPr="002E1064">
        <w:rPr>
          <w:rFonts w:ascii="Times New Roman" w:hAnsi="Times New Roman" w:cs="Times New Roman"/>
          <w:b/>
          <w:sz w:val="24"/>
          <w:szCs w:val="24"/>
        </w:rPr>
        <w:t xml:space="preserve">Widyawati, </w:t>
      </w:r>
      <w:r w:rsidRPr="002E1064">
        <w:rPr>
          <w:rFonts w:ascii="Times New Roman" w:hAnsi="Times New Roman" w:cs="Times New Roman"/>
          <w:b/>
          <w:sz w:val="24"/>
          <w:szCs w:val="24"/>
          <w:vertAlign w:val="superscript"/>
        </w:rPr>
        <w:t>2</w:t>
      </w:r>
      <w:r w:rsidRPr="002E1064">
        <w:rPr>
          <w:rFonts w:ascii="Times New Roman" w:hAnsi="Times New Roman" w:cs="Times New Roman"/>
          <w:b/>
          <w:sz w:val="24"/>
          <w:szCs w:val="24"/>
        </w:rPr>
        <w:t xml:space="preserve">Sulmiah, </w:t>
      </w:r>
      <w:r w:rsidRPr="002E1064">
        <w:rPr>
          <w:rFonts w:ascii="Times New Roman" w:hAnsi="Times New Roman" w:cs="Times New Roman"/>
          <w:b/>
          <w:sz w:val="24"/>
          <w:szCs w:val="24"/>
          <w:vertAlign w:val="superscript"/>
        </w:rPr>
        <w:t>3</w:t>
      </w:r>
      <w:r w:rsidRPr="002E1064">
        <w:rPr>
          <w:rFonts w:ascii="Times New Roman" w:hAnsi="Times New Roman" w:cs="Times New Roman"/>
          <w:b/>
          <w:sz w:val="24"/>
          <w:szCs w:val="24"/>
        </w:rPr>
        <w:t>Nurlaela</w:t>
      </w:r>
      <w:r w:rsidRPr="002E1064">
        <w:rPr>
          <w:rFonts w:ascii="Times New Roman" w:hAnsi="Times New Roman" w:cs="Times New Roman"/>
          <w:b/>
          <w:sz w:val="24"/>
          <w:szCs w:val="24"/>
        </w:rPr>
        <w:br/>
      </w:r>
      <w:r w:rsidRPr="002E1064">
        <w:rPr>
          <w:rFonts w:ascii="Times New Roman" w:hAnsi="Times New Roman" w:cs="Times New Roman"/>
          <w:sz w:val="20"/>
          <w:szCs w:val="20"/>
          <w:vertAlign w:val="superscript"/>
        </w:rPr>
        <w:t>1</w:t>
      </w:r>
      <w:r w:rsidRPr="002E1064">
        <w:rPr>
          <w:rFonts w:ascii="Times New Roman" w:hAnsi="Times New Roman" w:cs="Times New Roman"/>
          <w:sz w:val="20"/>
          <w:szCs w:val="20"/>
        </w:rPr>
        <w:t>Administrasi Publik, FISIP Universitas Sembilanbelas November Kolaka, Sulawesi Tenggara</w:t>
      </w:r>
      <w:r w:rsidRPr="002E1064">
        <w:rPr>
          <w:rFonts w:ascii="Times New Roman" w:hAnsi="Times New Roman" w:cs="Times New Roman"/>
          <w:sz w:val="20"/>
          <w:szCs w:val="20"/>
        </w:rPr>
        <w:br/>
        <w:t xml:space="preserve"> </w:t>
      </w:r>
      <w:r w:rsidRPr="002E1064">
        <w:rPr>
          <w:rFonts w:ascii="Times New Roman" w:hAnsi="Times New Roman" w:cs="Times New Roman"/>
          <w:sz w:val="20"/>
          <w:szCs w:val="20"/>
          <w:vertAlign w:val="superscript"/>
        </w:rPr>
        <w:t>2</w:t>
      </w:r>
      <w:r w:rsidRPr="002E1064">
        <w:rPr>
          <w:rFonts w:ascii="Times New Roman" w:hAnsi="Times New Roman" w:cs="Times New Roman"/>
          <w:sz w:val="20"/>
          <w:szCs w:val="20"/>
        </w:rPr>
        <w:t>Ilmu Administrasi Negara FIS</w:t>
      </w:r>
      <w:r w:rsidR="002E1064">
        <w:rPr>
          <w:rFonts w:ascii="Times New Roman" w:hAnsi="Times New Roman" w:cs="Times New Roman"/>
          <w:sz w:val="20"/>
          <w:szCs w:val="20"/>
        </w:rPr>
        <w:t>-H</w:t>
      </w:r>
      <w:r w:rsidRPr="002E1064">
        <w:rPr>
          <w:rFonts w:ascii="Times New Roman" w:hAnsi="Times New Roman" w:cs="Times New Roman"/>
          <w:sz w:val="20"/>
          <w:szCs w:val="20"/>
        </w:rPr>
        <w:t xml:space="preserve"> Universitas Negeri Makassar, Sulawesi Selatan</w:t>
      </w:r>
    </w:p>
    <w:p w:rsidR="0055085C" w:rsidRPr="002E1064" w:rsidRDefault="0055085C" w:rsidP="0055085C">
      <w:pPr>
        <w:spacing w:after="0"/>
        <w:jc w:val="center"/>
        <w:rPr>
          <w:rFonts w:ascii="Times New Roman" w:hAnsi="Times New Roman" w:cs="Times New Roman"/>
          <w:sz w:val="20"/>
          <w:szCs w:val="20"/>
        </w:rPr>
      </w:pPr>
      <w:r w:rsidRPr="002E1064">
        <w:rPr>
          <w:rFonts w:ascii="Times New Roman" w:hAnsi="Times New Roman" w:cs="Times New Roman"/>
          <w:sz w:val="20"/>
          <w:szCs w:val="20"/>
          <w:vertAlign w:val="superscript"/>
        </w:rPr>
        <w:t>3</w:t>
      </w:r>
      <w:r w:rsidRPr="002E1064">
        <w:rPr>
          <w:rFonts w:ascii="Times New Roman" w:hAnsi="Times New Roman" w:cs="Times New Roman"/>
          <w:sz w:val="20"/>
          <w:szCs w:val="20"/>
        </w:rPr>
        <w:t>BKPP Kabupaten Mamuju Tengah, Sulawesi Barat</w:t>
      </w:r>
    </w:p>
    <w:p w:rsidR="0055085C" w:rsidRPr="002E1064" w:rsidRDefault="0055085C" w:rsidP="0055085C">
      <w:pPr>
        <w:jc w:val="center"/>
        <w:rPr>
          <w:rStyle w:val="Hyperlink"/>
          <w:rFonts w:ascii="Times New Roman" w:hAnsi="Times New Roman" w:cs="Times New Roman"/>
          <w:color w:val="000000" w:themeColor="text1"/>
          <w:sz w:val="20"/>
          <w:szCs w:val="20"/>
          <w:u w:val="none"/>
        </w:rPr>
      </w:pPr>
      <w:r w:rsidRPr="002E1064">
        <w:rPr>
          <w:rFonts w:ascii="Times New Roman" w:hAnsi="Times New Roman" w:cs="Times New Roman"/>
          <w:sz w:val="20"/>
          <w:szCs w:val="20"/>
        </w:rPr>
        <w:t xml:space="preserve">Email: </w:t>
      </w:r>
      <w:hyperlink r:id="rId6" w:history="1">
        <w:r w:rsidRPr="002E1064">
          <w:rPr>
            <w:rStyle w:val="Hyperlink"/>
            <w:rFonts w:ascii="Times New Roman" w:hAnsi="Times New Roman" w:cs="Times New Roman"/>
            <w:color w:val="000000" w:themeColor="text1"/>
            <w:sz w:val="20"/>
            <w:szCs w:val="20"/>
            <w:u w:val="none"/>
          </w:rPr>
          <w:t>widyawati@usn.ac.id</w:t>
        </w:r>
      </w:hyperlink>
      <w:r w:rsidRPr="002E1064">
        <w:rPr>
          <w:rStyle w:val="Hyperlink"/>
          <w:rFonts w:ascii="Times New Roman" w:hAnsi="Times New Roman" w:cs="Times New Roman"/>
          <w:color w:val="000000" w:themeColor="text1"/>
          <w:sz w:val="20"/>
          <w:szCs w:val="20"/>
          <w:u w:val="none"/>
        </w:rPr>
        <w:t>; sulmiah@unm.ac.id</w:t>
      </w:r>
    </w:p>
    <w:p w:rsidR="0055085C" w:rsidRPr="002E1064" w:rsidRDefault="00B132DD" w:rsidP="0055085C">
      <w:pPr>
        <w:jc w:val="center"/>
        <w:rPr>
          <w:rFonts w:ascii="Times New Roman" w:hAnsi="Times New Roman" w:cs="Times New Roman"/>
          <w:b/>
          <w:color w:val="000000" w:themeColor="text1"/>
          <w:sz w:val="20"/>
          <w:szCs w:val="20"/>
        </w:rPr>
      </w:pPr>
      <w:r w:rsidRPr="002E1064">
        <w:rPr>
          <w:rFonts w:ascii="Times New Roman" w:hAnsi="Times New Roman" w:cs="Times New Roman"/>
          <w:b/>
          <w:color w:val="000000" w:themeColor="text1"/>
          <w:sz w:val="20"/>
          <w:szCs w:val="20"/>
        </w:rPr>
        <w:t>Abstrac</w:t>
      </w:r>
    </w:p>
    <w:p w:rsidR="00B132DD" w:rsidRPr="002E1064" w:rsidRDefault="00B132DD" w:rsidP="00356817">
      <w:pPr>
        <w:jc w:val="both"/>
        <w:rPr>
          <w:rFonts w:ascii="Times New Roman" w:hAnsi="Times New Roman" w:cs="Times New Roman"/>
          <w:color w:val="000000" w:themeColor="text1"/>
          <w:sz w:val="20"/>
          <w:szCs w:val="20"/>
        </w:rPr>
      </w:pPr>
      <w:r w:rsidRPr="002E1064">
        <w:rPr>
          <w:rFonts w:ascii="Times New Roman" w:hAnsi="Times New Roman" w:cs="Times New Roman"/>
          <w:color w:val="000000" w:themeColor="text1"/>
          <w:sz w:val="20"/>
          <w:szCs w:val="20"/>
        </w:rPr>
        <w:t>Public service providers during the COVID-19 pandemic face challenges in realizing quality services. At this time, service providers need the support of an organizational culture that is sensitive to change and optimal employee performance. Therefore, to determine the influence of organizational culture and employee performance in public services, this study is directed to analyze organizational culture and employee performance in supporting the implementation of quality public services in agencies engaged in public services in Central Mamuju Regency. In order to obtain objective research results, quantitative methods were used. Research data were obtained from questionnaires distributed to 102 samples, which were then strengthened by the results of interviews and secondary data related to the research topic. The results showed that the relationship between organizational culture and employee performance in influencing the quality of public service delivery during the COVID-19 pandemic was inseparable from the leadership and financial management factors of the organization. Leaders who cannot make decisions in favor of employees reduce employee work motivation. In addition, the use of applications as a solution for public service delivery during a pandemic cannot be utilized properly due to a lack of management budget. So that organizational culture and employee performance in public service agencies in Central Mamuju Regency cannot encourage the implementation of quality public services for the community during the COVID-19 period.</w:t>
      </w:r>
    </w:p>
    <w:p w:rsidR="00B132DD" w:rsidRPr="002E1064" w:rsidRDefault="00B132DD" w:rsidP="00356817">
      <w:pPr>
        <w:jc w:val="both"/>
        <w:rPr>
          <w:rFonts w:ascii="Times New Roman" w:hAnsi="Times New Roman" w:cs="Times New Roman"/>
          <w:color w:val="000000" w:themeColor="text1"/>
          <w:sz w:val="20"/>
          <w:szCs w:val="20"/>
        </w:rPr>
      </w:pPr>
      <w:r w:rsidRPr="002E1064">
        <w:rPr>
          <w:rFonts w:ascii="Times New Roman" w:hAnsi="Times New Roman" w:cs="Times New Roman"/>
          <w:color w:val="000000" w:themeColor="text1"/>
          <w:sz w:val="20"/>
          <w:szCs w:val="20"/>
        </w:rPr>
        <w:t xml:space="preserve">Keyword: </w:t>
      </w:r>
      <w:r w:rsidR="002A40BC" w:rsidRPr="002E1064">
        <w:rPr>
          <w:rFonts w:ascii="Times New Roman" w:hAnsi="Times New Roman" w:cs="Times New Roman"/>
          <w:color w:val="000000" w:themeColor="text1"/>
          <w:sz w:val="20"/>
          <w:szCs w:val="20"/>
        </w:rPr>
        <w:t>Public service, organizational culture, employee performance</w:t>
      </w:r>
    </w:p>
    <w:p w:rsidR="0055085C" w:rsidRPr="002E1064" w:rsidRDefault="0055085C" w:rsidP="0055085C">
      <w:pPr>
        <w:pStyle w:val="JBPAbstractTitle"/>
        <w:numPr>
          <w:ilvl w:val="0"/>
          <w:numId w:val="1"/>
        </w:numPr>
        <w:spacing w:before="240"/>
        <w:ind w:left="360"/>
        <w:rPr>
          <w:rFonts w:ascii="Times New Roman" w:hAnsi="Times New Roman"/>
          <w:sz w:val="24"/>
        </w:rPr>
      </w:pPr>
      <w:r w:rsidRPr="002E1064">
        <w:rPr>
          <w:rFonts w:ascii="Times New Roman" w:hAnsi="Times New Roman"/>
          <w:sz w:val="24"/>
        </w:rPr>
        <w:t>INTRODUCTION</w:t>
      </w:r>
    </w:p>
    <w:p w:rsidR="00B05608" w:rsidRPr="002E1064" w:rsidRDefault="00095A2D" w:rsidP="0055085C">
      <w:pPr>
        <w:pStyle w:val="JBPNormalParagraph"/>
        <w:ind w:firstLine="720"/>
        <w:rPr>
          <w:rFonts w:ascii="Times New Roman" w:hAnsi="Times New Roman"/>
          <w:sz w:val="24"/>
          <w:lang w:val="en-US"/>
        </w:rPr>
      </w:pPr>
      <w:r w:rsidRPr="002E1064">
        <w:rPr>
          <w:rFonts w:ascii="Times New Roman" w:hAnsi="Times New Roman"/>
          <w:sz w:val="24"/>
          <w:lang w:val="en-US"/>
        </w:rPr>
        <w:t xml:space="preserve">Economic problems are not the only impact of the COVID-19 outbreak, </w:t>
      </w:r>
      <w:r w:rsidR="00AE58EA" w:rsidRPr="002E1064">
        <w:rPr>
          <w:rFonts w:ascii="Times New Roman" w:hAnsi="Times New Roman"/>
          <w:sz w:val="24"/>
          <w:lang w:val="en-US"/>
        </w:rPr>
        <w:fldChar w:fldCharType="begin" w:fldLock="1"/>
      </w:r>
      <w:r w:rsidR="00FE3165" w:rsidRPr="002E1064">
        <w:rPr>
          <w:rFonts w:ascii="Times New Roman" w:hAnsi="Times New Roman"/>
          <w:sz w:val="24"/>
          <w:lang w:val="en-US"/>
        </w:rPr>
        <w:instrText>ADDIN CSL_CITATION {"citationItems":[{"id":"ITEM-1","itemData":{"DOI":"10.1016/j.ijdrr.2021.102317","ISSN":"2212-4209","author":[{"dropping-particle":"","family":"Rose","given":"Adam","non-dropping-particle":"","parse-names":false,"suffix":""}],"container-title":"International Journal of Disaster Risk Reduction","id":"ITEM-1","issue":"December 2020","issued":{"date-parts":[["2021"]]},"page":"102317","publisher":"Elsevier Ltd","title":"International Journal of Disaster Risk Reduction COVID-19 economic impacts in perspective : A comparison to recent U . S . disasters","type":"article-journal","volume":"60"},"uris":["http://www.mendeley.com/documents/?uuid=704b020a-68e7-4a41-950e-9da36bb0a18a"]}],"mendeley":{"formattedCitation":"(Rose, 2021)","plainTextFormattedCitation":"(Rose, 2021)","previouslyFormattedCitation":"(Rose, 2021)"},"properties":{"noteIndex":0},"schema":"https://github.com/citation-style-language/schema/raw/master/csl-citation.json"}</w:instrText>
      </w:r>
      <w:r w:rsidR="00AE58EA" w:rsidRPr="002E1064">
        <w:rPr>
          <w:rFonts w:ascii="Times New Roman" w:hAnsi="Times New Roman"/>
          <w:sz w:val="24"/>
          <w:lang w:val="en-US"/>
        </w:rPr>
        <w:fldChar w:fldCharType="separate"/>
      </w:r>
      <w:r w:rsidR="00AE58EA" w:rsidRPr="002E1064">
        <w:rPr>
          <w:rFonts w:ascii="Times New Roman" w:hAnsi="Times New Roman"/>
          <w:noProof/>
          <w:sz w:val="24"/>
          <w:lang w:val="en-US"/>
        </w:rPr>
        <w:t>(Rose, 2021)</w:t>
      </w:r>
      <w:r w:rsidR="00AE58EA" w:rsidRPr="002E1064">
        <w:rPr>
          <w:rFonts w:ascii="Times New Roman" w:hAnsi="Times New Roman"/>
          <w:sz w:val="24"/>
          <w:lang w:val="en-US"/>
        </w:rPr>
        <w:fldChar w:fldCharType="end"/>
      </w:r>
      <w:r w:rsidRPr="002E1064">
        <w:rPr>
          <w:rFonts w:ascii="Times New Roman" w:hAnsi="Times New Roman"/>
          <w:sz w:val="24"/>
          <w:lang w:val="en-US"/>
        </w:rPr>
        <w:t>. Covid 19 has also changed the system of public service delivery,</w:t>
      </w:r>
      <w:r w:rsidR="00342C50" w:rsidRPr="002E1064">
        <w:rPr>
          <w:rFonts w:ascii="Times New Roman" w:hAnsi="Times New Roman"/>
          <w:sz w:val="24"/>
          <w:lang w:val="en-US"/>
        </w:rPr>
        <w:t xml:space="preserve"> </w:t>
      </w:r>
      <w:r w:rsidR="00342C50" w:rsidRPr="002E1064">
        <w:rPr>
          <w:rFonts w:ascii="Times New Roman" w:hAnsi="Times New Roman"/>
          <w:sz w:val="24"/>
          <w:lang w:val="en-US"/>
        </w:rPr>
        <w:fldChar w:fldCharType="begin" w:fldLock="1"/>
      </w:r>
      <w:r w:rsidR="00B05608" w:rsidRPr="002E1064">
        <w:rPr>
          <w:rFonts w:ascii="Times New Roman" w:hAnsi="Times New Roman"/>
          <w:sz w:val="24"/>
          <w:lang w:val="en-US"/>
        </w:rPr>
        <w:instrText>ADDIN CSL_CITATION {"citationItems":[{"id":"ITEM-1","itemData":{"DOI":"10.1080/09540962.2020.1764206","ISSN":"14679302","abstract":"In an unexpected circumstance, such as the COVID-19 pandemic, public service delivery cannot be suspended, but must be delivered online, relying on the available digital technology. Social media, specifically, have been widely used to reach a broader portion of the population. This article discusses the digital acceleration that governments and organizations are now facing. The focus is on Italian state museums, which have been pushed for years to adopt digital tools to increase participation. This article highlights three main dilemmas in service delivery: user engagement; planning and control; and costs. The three dilemmas show the social and organizational challenges connected to digital transformation, underlining the issues that organizations will have to face in the future and not just in an emergency such as COVID-19. IMPACT How should public sector institutions use digital technologies for service delivery in unexpected circumstances, such as the COVID-19 pandemic? Starting from the empirical setting of 100 Italian state museums, this article shows how digital technologies, and social media particularly, can be a powerful tool for public service delivery when an onsite service cannot be provided. The authors explain the benefits of online service delivery, for example broader audiences and new ways of interacting with users. They also highlight areas that need discussion and further research, for example whether online services should be provided with a fee or free and the trade-off between carefully planning a digital transformation and reacting promptly to catastrophic events.","author":[{"dropping-particle":"","family":"Agostino","given":"Deborah","non-dropping-particle":"","parse-names":false,"suffix":""},{"dropping-particle":"","family":"Arnaboldi","given":"Michela","non-dropping-particle":"","parse-names":false,"suffix":""},{"dropping-particle":"","family":"Lema","given":"Melisa Diaz","non-dropping-particle":"","parse-names":false,"suffix":""}],"container-title":"Public Money and Management","id":"ITEM-1","issue":"0","issued":{"date-parts":[["2020"]]},"page":"1-4","publisher":"Taylor &amp; Francis","title":"New development: COVID-19 as an accelerator of digital transformation in public service delivery","type":"article-journal","volume":"0"},"uris":["http://www.mendeley.com/documents/?uuid=e836ee1d-e5eb-4680-9e78-1cc6557df663"]},{"id":"ITEM-2","itemData":{"DOI":"10.52362/jisamar.v5i1.362","ISSN":"2598-8700","abstract":"This study focuses on COVID-19 as a global pandemic that has a negative impact on various government fields. The government made a new online-based policy on public service delivery. Public services before COVID-19 are seen as not optimal, the improvement needs are piling up in line with the delays during the COVID-19 pandemic, it is very necessary to optimize the implementation of good governance, problems we are facing now are the threat of COVID-19 against the deterioration of the country, new policies that do not produce solutions, difficulties in implementing online-based work policies due to uneven technological progress in each region, increasing COVID-19 cases, and the pile-up task of improving public service delivery. Current pandemic situations in Indonesia; an increasing number of COVID-19 cases in Indonesia with a total of 93,657 on July, 23rd 2020; The government-issued social distancing policies, physical distancing, work from home and PSBB to break the chain of COVID-19; Conducting community intelligence through online and offline COVID-19 prevention education; Java island as the most populated area in Indonesia (SUPAS 2015) experienced a prolonged red zone until the implementation of the PSBB; it's affected the economic turnover. The Impact of the COVID-19 Pandemic on Public Service Delivery; Limited access for providing community services; Issued a new policy; Closure of schools, markets, public facilities, restrictions on transportation passengers, and others; Providing online-based services. The conclusions and suggestions in this study are the application and development of the E-Government system; Creating new reliable policy standards; Employee training regarding online-based work systems; Efforts to distribute technology and information to every remote area in Indonesia","author":[{"dropping-particle":"","family":"Dewi","given":"Diana Setiyo","non-dropping-particle":"","parse-names":false,"suffix":""},{"dropping-particle":"","family":"Tobing","given":"Tiur Nurlini Wenang","non-dropping-particle":"","parse-names":false,"suffix":""}],"container-title":"Journal of Information System, Applied, Management, Accounting and Research","id":"ITEM-2","issue":"1","issued":{"date-parts":[["2021"]]},"page":"210","title":"Optimalisasi Penyelenggaran Pelayanan Publik Dalam Masa Perubahan Melawan Covid-19 Di Indonesia","type":"article-journal","volume":"5"},"uris":["http://www.mendeley.com/documents/?uuid=1c0f08a6-61ea-4b9c-a8b1-2348c26fbe99"]},{"id":"ITEM-3","itemData":{"DOI":"10.14710/alj.v3i2.220-231","abstract":"Covid-19 pandemic has a significant impact on society in Indonesia. New Normal discourse will be applied soon in Indonesia. Basically, it will give the same restriction and limitation of the interaction between individuals. Before pandemic, Conventional Public services required direct interaction between citizens and public servants in public office. But then, there will be a limitation to this direct interaction, and it also has to switch into the online services model. This study examined the urgency of the transformation of public services during the New Normal period through E-Government. This research used the normative juridical method. The author finds that the use of e-government in Indonesia is still far below Singapore. Indonesia needs to optimize the use of vertical and horizontal integration models that present one-stop service network services that require the transformation of public services from the Old Public Administration model to the New Public Service. This transformation should also be supported by regulatory reforms in the field of State Administration to increase synergy and harmonization between government institutions, so there is no overlapping of authority and conflicts between institutions that can hinder service delivery to the public. Keywords : Transformation of Government Services; E-Government; New Normal Abstrak Pandemi Covid-19 membawa dampak yang besar bagi masyarakat di Indonesia. Wacana New Normal yang akan diberlakukan, secara garis besar tetap membatasi interaksi antar individu. Pelayanan publik yang selama ini dilakukan dengan beinteraksi secara langsung harus dibatasi bahkan harus beralih kepada pelayanan secara online. Penelitian ini hendak mengkaji urgensi transformasi pelayanan publik pada masa New Normal melalui E-Government. Penelitian ini menggunakan metode yuridis normatif. Penulis menemukan bahwa penggunaan e-government di Indonesia masih jauh di bawah negara Singapura. Indonesia perlu mengoptimalkan penggunaan model integrasi vertikal dan integrasi horizontal yang menghadirkan network service layanan satu pintu yang membutuhkan transformasi pelayanan publik dari model Old Administration Public menuju New Public Service. Hal ini perlu juga ditunjang dengan adanya reformasi regulasi di bidang Administrasi Negara untuk meningkatkan sinergitas dan harmonisasi antar lembaga pemerintah, agar tidak terjadi tumpang tindih kewenangan dan konflik antar lembaga yang dapat menghambat pemberian layanan kepada masya…","author":[{"dropping-particle":"","family":"Doramia Lumbanraja","given":"Anggita","non-dropping-particle":"","parse-names":false,"suffix":""}],"container-title":"Administrative Law and Governance Journal","id":"ITEM-3","issue":"2","issued":{"date-parts":[["2020"]]},"page":"220-231","title":"Urgensi Transformasi Pelayanan Publik melalui E-Government Pada New Normal dan Reformasi Regulasi Birokrasi","type":"article-journal","volume":"3"},"uris":["http://www.mendeley.com/documents/?uuid=dd0e578e-c9c5-488d-96f9-8ce415856576"]},{"id":"ITEM-4","itemData":{"ISSN":"2685-3582","abstract":"The pandemic Covid-19 that struck Indonesia has given a new order in bureaucracy and changes in work patterns. This kind of condition is faced with bureaucracy to make changes to new normal. This study uses qualitative descriptive methods, with the type of literature research. The results of this study found that there were two dimensions of bureaucracy change, which is the change dimensions of bureaucratic institutions and changes in work system dimensions. In the dimension of bureaucratic institution change occurs over normal disruption in this case Covid-19 requires organizations to make changes to new normal. Where the bureaucracy in organizing public services prioritizes health protocols. While in the dimension of work system there are two options, namely working at home and still working in the office but still pay attention to the health protocol. The condition of Covid-19 has resulted in many innovations in public services based on electronics, so it is necessary to strengthen quality and innovative HR ASN, as well as infrastructure development support. The implications of this research that the success of bureaucracy change are heavily influenced by leadership factors. Leaders who have personality, visionaries, and the sense of power are able to deal with changes in the organization.","author":[{"dropping-particle":"","family":"Taufik","given":"","non-dropping-particle":"","parse-names":false,"suffix":""},{"dropping-particle":"","family":"Warsono","given":"Hardi","non-dropping-particle":"","parse-names":false,"suffix":""}],"container-title":"Dialogue Jurnal Ilmu Administrasi Publik","id":"ITEM-4","issue":"1","issued":{"date-parts":[["2020"]]},"page":"1-18","title":"Birokrasi Baru Untuk New Normal: Tinjauan Model Perubahan Birokrasi Dalam Pelayanan Publik di Era Covid-19","type":"article-journal","volume":"2"},"uris":["http://www.mendeley.com/documents/?uuid=57e69f4d-e365-4d3f-b152-ef39a391b1da"]}],"mendeley":{"formattedCitation":"(Agostino et al., 2020; Dewi &amp; Tobing, 2021; Doramia Lumbanraja, 2020; Taufik &amp; Warsono, 2020)","plainTextFormattedCitation":"(Agostino et al., 2020; Dewi &amp; Tobing, 2021; Doramia Lumbanraja, 2020; Taufik &amp; Warsono, 2020)","previouslyFormattedCitation":"(Agostino et al., 2020; Dewi &amp; Tobing, 2021; Doramia Lumbanraja, 2020; Taufik &amp; Warsono, 2020)"},"properties":{"noteIndex":0},"schema":"https://github.com/citation-style-language/schema/raw/master/csl-citation.json"}</w:instrText>
      </w:r>
      <w:r w:rsidR="00342C50" w:rsidRPr="002E1064">
        <w:rPr>
          <w:rFonts w:ascii="Times New Roman" w:hAnsi="Times New Roman"/>
          <w:sz w:val="24"/>
          <w:lang w:val="en-US"/>
        </w:rPr>
        <w:fldChar w:fldCharType="separate"/>
      </w:r>
      <w:r w:rsidR="00342C50" w:rsidRPr="002E1064">
        <w:rPr>
          <w:rFonts w:ascii="Times New Roman" w:hAnsi="Times New Roman"/>
          <w:noProof/>
          <w:sz w:val="24"/>
          <w:lang w:val="en-US"/>
        </w:rPr>
        <w:t>(Agostino et al., 2020; Dewi &amp; Tobing, 2021; Doramia Lumbanraja, 2020; Taufik &amp; Warsono, 2020)</w:t>
      </w:r>
      <w:r w:rsidR="00342C50" w:rsidRPr="002E1064">
        <w:rPr>
          <w:rFonts w:ascii="Times New Roman" w:hAnsi="Times New Roman"/>
          <w:sz w:val="24"/>
          <w:lang w:val="en-US"/>
        </w:rPr>
        <w:fldChar w:fldCharType="end"/>
      </w:r>
      <w:r w:rsidR="00342C50" w:rsidRPr="002E1064">
        <w:rPr>
          <w:rFonts w:ascii="Times New Roman" w:hAnsi="Times New Roman"/>
          <w:sz w:val="24"/>
          <w:lang w:val="en-US"/>
        </w:rPr>
        <w:t xml:space="preserve">. </w:t>
      </w:r>
      <w:r w:rsidRPr="002E1064">
        <w:rPr>
          <w:rFonts w:ascii="Times New Roman" w:hAnsi="Times New Roman"/>
          <w:sz w:val="24"/>
          <w:lang w:val="en-US"/>
        </w:rPr>
        <w:t>The implementation of the Work From Home and Social Distancing Policy makes public services must be carried out from home with an online system,</w:t>
      </w:r>
      <w:r w:rsidR="00B05608" w:rsidRPr="002E1064">
        <w:rPr>
          <w:rFonts w:ascii="Times New Roman" w:hAnsi="Times New Roman"/>
          <w:sz w:val="24"/>
          <w:lang w:val="en-US"/>
        </w:rPr>
        <w:t xml:space="preserve"> </w:t>
      </w:r>
      <w:r w:rsidR="00B05608" w:rsidRPr="002E1064">
        <w:rPr>
          <w:rFonts w:ascii="Times New Roman" w:hAnsi="Times New Roman"/>
          <w:sz w:val="24"/>
          <w:lang w:val="en-US"/>
        </w:rPr>
        <w:fldChar w:fldCharType="begin" w:fldLock="1"/>
      </w:r>
      <w:r w:rsidR="00B05608" w:rsidRPr="002E1064">
        <w:rPr>
          <w:rFonts w:ascii="Times New Roman" w:hAnsi="Times New Roman"/>
          <w:sz w:val="24"/>
          <w:lang w:val="en-US"/>
        </w:rPr>
        <w:instrText>ADDIN CSL_CITATION {"citationItems":[{"id":"ITEM-1","itemData":{"author":[{"dropping-particle":"","family":"Wuri","given":"Jufandi","non-dropping-particle":"","parse-names":false,"suffix":""}],"container-title":"Jurnal Politico","id":"ITEM-1","issue":"4","issued":{"date-parts":[["2021"]]},"title":"Kinerja Pegawai dalam Pelayanan Publik Di Era COVID-19 ( Studi Di Kecamatan Langowan Barat Kabupaten Minahasa )","type":"article-journal","volume":"10"},"uris":["http://www.mendeley.com/documents/?uuid=cc8946e0-94c7-415d-888a-9f35be16d827"]}],"mendeley":{"formattedCitation":"(Wuri, 2021)","plainTextFormattedCitation":"(Wuri, 2021)","previouslyFormattedCitation":"(Wuri, 2021)"},"properties":{"noteIndex":0},"schema":"https://github.com/citation-style-language/schema/raw/master/csl-citation.json"}</w:instrText>
      </w:r>
      <w:r w:rsidR="00B05608" w:rsidRPr="002E1064">
        <w:rPr>
          <w:rFonts w:ascii="Times New Roman" w:hAnsi="Times New Roman"/>
          <w:sz w:val="24"/>
          <w:lang w:val="en-US"/>
        </w:rPr>
        <w:fldChar w:fldCharType="separate"/>
      </w:r>
      <w:r w:rsidR="00B05608" w:rsidRPr="002E1064">
        <w:rPr>
          <w:rFonts w:ascii="Times New Roman" w:hAnsi="Times New Roman"/>
          <w:noProof/>
          <w:sz w:val="24"/>
          <w:lang w:val="en-US"/>
        </w:rPr>
        <w:t>(Wuri, 2021)</w:t>
      </w:r>
      <w:r w:rsidR="00B05608" w:rsidRPr="002E1064">
        <w:rPr>
          <w:rFonts w:ascii="Times New Roman" w:hAnsi="Times New Roman"/>
          <w:sz w:val="24"/>
          <w:lang w:val="en-US"/>
        </w:rPr>
        <w:fldChar w:fldCharType="end"/>
      </w:r>
      <w:r w:rsidR="00B05608" w:rsidRPr="002E1064">
        <w:rPr>
          <w:rFonts w:ascii="Times New Roman" w:hAnsi="Times New Roman"/>
          <w:sz w:val="24"/>
          <w:lang w:val="en-US"/>
        </w:rPr>
        <w:t xml:space="preserve">. </w:t>
      </w:r>
      <w:r w:rsidRPr="002E1064">
        <w:rPr>
          <w:rFonts w:ascii="Times New Roman" w:hAnsi="Times New Roman"/>
          <w:sz w:val="24"/>
          <w:lang w:val="en-US"/>
        </w:rPr>
        <w:t xml:space="preserve">This is done to prevent the spread of the virus from getting wider, but still giving the community the right to get services, </w:t>
      </w:r>
      <w:r w:rsidR="00B05608" w:rsidRPr="002E1064">
        <w:rPr>
          <w:rFonts w:ascii="Times New Roman" w:hAnsi="Times New Roman"/>
          <w:sz w:val="24"/>
          <w:lang w:val="en-US"/>
        </w:rPr>
        <w:fldChar w:fldCharType="begin" w:fldLock="1"/>
      </w:r>
      <w:r w:rsidR="00C6411D" w:rsidRPr="002E1064">
        <w:rPr>
          <w:rFonts w:ascii="Times New Roman" w:hAnsi="Times New Roman"/>
          <w:sz w:val="24"/>
          <w:lang w:val="en-US"/>
        </w:rPr>
        <w:instrText>ADDIN CSL_CITATION {"citationItems":[{"id":"ITEM-1","itemData":{"DOI":"10.52362/jisamar.v5i1.362","ISSN":"2598-8700","abstract":"This study focuses on COVID-19 as a global pandemic that has a negative impact on various government fields. The government made a new online-based policy on public service delivery. Public services before COVID-19 are seen as not optimal, the improvement needs are piling up in line with the delays during the COVID-19 pandemic, it is very necessary to optimize the implementation of good governance, problems we are facing now are the threat of COVID-19 against the deterioration of the country, new policies that do not produce solutions, difficulties in implementing online-based work policies due to uneven technological progress in each region, increasing COVID-19 cases, and the pile-up task of improving public service delivery. Current pandemic situations in Indonesia; an increasing number of COVID-19 cases in Indonesia with a total of 93,657 on July, 23rd 2020; The government-issued social distancing policies, physical distancing, work from home and PSBB to break the chain of COVID-19; Conducting community intelligence through online and offline COVID-19 prevention education; Java island as the most populated area in Indonesia (SUPAS 2015) experienced a prolonged red zone until the implementation of the PSBB; it's affected the economic turnover. The Impact of the COVID-19 Pandemic on Public Service Delivery; Limited access for providing community services; Issued a new policy; Closure of schools, markets, public facilities, restrictions on transportation passengers, and others; Providing online-based services. The conclusions and suggestions in this study are the application and development of the E-Government system; Creating new reliable policy standards; Employee training regarding online-based work systems; Efforts to distribute technology and information to every remote area in Indonesia","author":[{"dropping-particle":"","family":"Dewi","given":"Diana Setiyo","non-dropping-particle":"","parse-names":false,"suffix":""},{"dropping-particle":"","family":"Tobing","given":"Tiur Nurlini Wenang","non-dropping-particle":"","parse-names":false,"suffix":""}],"container-title":"Journal of Information System, Applied, Management, Accounting and Research","id":"ITEM-1","issue":"1","issued":{"date-parts":[["2021"]]},"page":"210","title":"Optimalisasi Penyelenggaran Pelayanan Publik Dalam Masa Perubahan Melawan Covid-19 Di Indonesia","type":"article-journal","volume":"5"},"uris":["http://www.mendeley.com/documents/?uuid=1c0f08a6-61ea-4b9c-a8b1-2348c26fbe99"]},{"id":"ITEM-2","itemData":{"ISSN":"2685-3582","abstract":"The pandemic Covid-19 that struck Indonesia has given a new order in bureaucracy and changes in work patterns. This kind of condition is faced with bureaucracy to make changes to new normal. This study uses qualitative descriptive methods, with the type of literature research. The results of this study found that there were two dimensions of bureaucracy change, which is the change dimensions of bureaucratic institutions and changes in work system dimensions. In the dimension of bureaucratic institution change occurs over normal disruption in this case Covid-19 requires organizations to make changes to new normal. Where the bureaucracy in organizing public services prioritizes health protocols. While in the dimension of work system there are two options, namely working at home and still working in the office but still pay attention to the health protocol. The condition of Covid-19 has resulted in many innovations in public services based on electronics, so it is necessary to strengthen quality and innovative HR ASN, as well as infrastructure development support. The implications of this research that the success of bureaucracy change are heavily influenced by leadership factors. Leaders who have personality, visionaries, and the sense of power are able to deal with changes in the organization.","author":[{"dropping-particle":"","family":"Taufik","given":"","non-dropping-particle":"","parse-names":false,"suffix":""},{"dropping-particle":"","family":"Warsono","given":"Hardi","non-dropping-particle":"","parse-names":false,"suffix":""}],"container-title":"Dialogue Jurnal Ilmu Administrasi Publik","id":"ITEM-2","issue":"1","issued":{"date-parts":[["2020"]]},"page":"1-18","title":"Birokrasi Baru Untuk New Normal: Tinjauan Model Perubahan Birokrasi Dalam Pelayanan Publik di Era Covid-19","type":"article-journal","volume":"2"},"uris":["http://www.mendeley.com/documents/?uuid=57e69f4d-e365-4d3f-b152-ef39a391b1da"]}],"mendeley":{"formattedCitation":"(Dewi &amp; Tobing, 2021; Taufik &amp; Warsono, 2020)","plainTextFormattedCitation":"(Dewi &amp; Tobing, 2021; Taufik &amp; Warsono, 2020)","previouslyFormattedCitation":"(Dewi &amp; Tobing, 2021; Taufik &amp; Warsono, 2020)"},"properties":{"noteIndex":0},"schema":"https://github.com/citation-style-language/schema/raw/master/csl-citation.json"}</w:instrText>
      </w:r>
      <w:r w:rsidR="00B05608" w:rsidRPr="002E1064">
        <w:rPr>
          <w:rFonts w:ascii="Times New Roman" w:hAnsi="Times New Roman"/>
          <w:sz w:val="24"/>
          <w:lang w:val="en-US"/>
        </w:rPr>
        <w:fldChar w:fldCharType="separate"/>
      </w:r>
      <w:r w:rsidR="00B05608" w:rsidRPr="002E1064">
        <w:rPr>
          <w:rFonts w:ascii="Times New Roman" w:hAnsi="Times New Roman"/>
          <w:noProof/>
          <w:sz w:val="24"/>
          <w:lang w:val="en-US"/>
        </w:rPr>
        <w:t>(Dewi &amp; Tobing, 2021; Taufik &amp; Warsono, 2020)</w:t>
      </w:r>
      <w:r w:rsidR="00B05608" w:rsidRPr="002E1064">
        <w:rPr>
          <w:rFonts w:ascii="Times New Roman" w:hAnsi="Times New Roman"/>
          <w:sz w:val="24"/>
          <w:lang w:val="en-US"/>
        </w:rPr>
        <w:fldChar w:fldCharType="end"/>
      </w:r>
      <w:r w:rsidR="00B05608" w:rsidRPr="002E1064">
        <w:rPr>
          <w:rFonts w:ascii="Times New Roman" w:hAnsi="Times New Roman"/>
          <w:sz w:val="24"/>
          <w:lang w:val="en-US"/>
        </w:rPr>
        <w:t>.</w:t>
      </w:r>
    </w:p>
    <w:p w:rsidR="00095A2D" w:rsidRPr="002E1064" w:rsidRDefault="00095A2D" w:rsidP="00B05608">
      <w:pPr>
        <w:pStyle w:val="JBPNormalParagraph"/>
        <w:ind w:firstLine="720"/>
        <w:rPr>
          <w:rFonts w:ascii="Times New Roman" w:hAnsi="Times New Roman"/>
          <w:color w:val="000000" w:themeColor="text1"/>
          <w:sz w:val="24"/>
          <w:lang w:val="en-US"/>
        </w:rPr>
      </w:pPr>
      <w:r w:rsidRPr="002E1064">
        <w:rPr>
          <w:rFonts w:ascii="Times New Roman" w:hAnsi="Times New Roman"/>
          <w:color w:val="000000" w:themeColor="text1"/>
          <w:sz w:val="24"/>
          <w:lang w:val="en-US"/>
        </w:rPr>
        <w:t>Changes in the service system during the COVID-19 period have urged the government to further optimize the use of technology, which is part of the E-Government policy</w:t>
      </w:r>
      <w:r w:rsidR="00C6411D" w:rsidRPr="002E1064">
        <w:rPr>
          <w:rFonts w:ascii="Times New Roman" w:hAnsi="Times New Roman"/>
          <w:color w:val="000000" w:themeColor="text1"/>
          <w:sz w:val="24"/>
          <w:lang w:val="en-US"/>
        </w:rPr>
        <w:t xml:space="preserve"> </w:t>
      </w:r>
      <w:r w:rsidR="00C6411D" w:rsidRPr="002E1064">
        <w:rPr>
          <w:rFonts w:ascii="Times New Roman" w:hAnsi="Times New Roman"/>
          <w:color w:val="000000" w:themeColor="text1"/>
          <w:sz w:val="24"/>
          <w:lang w:val="en-US"/>
        </w:rPr>
        <w:fldChar w:fldCharType="begin" w:fldLock="1"/>
      </w:r>
      <w:r w:rsidR="004A0A74" w:rsidRPr="002E1064">
        <w:rPr>
          <w:rFonts w:ascii="Times New Roman" w:hAnsi="Times New Roman"/>
          <w:color w:val="000000" w:themeColor="text1"/>
          <w:sz w:val="24"/>
          <w:lang w:val="en-US"/>
        </w:rPr>
        <w:instrText>ADDIN CSL_CITATION {"citationItems":[{"id":"ITEM-1","itemData":{"DOI":"10.14710/alj.v3i2.220-231","abstract":"Covid-19 pandemic has a significant impact on society in Indonesia. New Normal discourse will be applied soon in Indonesia. Basically, it will give the same restriction and limitation of the interaction between individuals. Before pandemic, Conventional Public services required direct interaction between citizens and public servants in public office. But then, there will be a limitation to this direct interaction, and it also has to switch into the online services model. This study examined the urgency of the transformation of public services during the New Normal period through E-Government. This research used the normative juridical method. The author finds that the use of e-government in Indonesia is still far below Singapore. Indonesia needs to optimize the use of vertical and horizontal integration models that present one-stop service network services that require the transformation of public services from the Old Public Administration model to the New Public Service. This transformation should also be supported by regulatory reforms in the field of State Administration to increase synergy and harmonization between government institutions, so there is no overlapping of authority and conflicts between institutions that can hinder service delivery to the public. Keywords : Transformation of Government Services; E-Government; New Normal Abstrak Pandemi Covid-19 membawa dampak yang besar bagi masyarakat di Indonesia. Wacana New Normal yang akan diberlakukan, secara garis besar tetap membatasi interaksi antar individu. Pelayanan publik yang selama ini dilakukan dengan beinteraksi secara langsung harus dibatasi bahkan harus beralih kepada pelayanan secara online. Penelitian ini hendak mengkaji urgensi transformasi pelayanan publik pada masa New Normal melalui E-Government. Penelitian ini menggunakan metode yuridis normatif. Penulis menemukan bahwa penggunaan e-government di Indonesia masih jauh di bawah negara Singapura. Indonesia perlu mengoptimalkan penggunaan model integrasi vertikal dan integrasi horizontal yang menghadirkan network service layanan satu pintu yang membutuhkan transformasi pelayanan publik dari model Old Administration Public menuju New Public Service. Hal ini perlu juga ditunjang dengan adanya reformasi regulasi di bidang Administrasi Negara untuk meningkatkan sinergitas dan harmonisasi antar lembaga pemerintah, agar tidak terjadi tumpang tindih kewenangan dan konflik antar lembaga yang dapat menghambat pemberian layanan kepada masya…","author":[{"dropping-particle":"","family":"Doramia Lumbanraja","given":"Anggita","non-dropping-particle":"","parse-names":false,"suffix":""}],"container-title":"Administrative Law and Governance Journal","id":"ITEM-1","issue":"2","issued":{"date-parts":[["2020"]]},"page":"220-231","title":"Urgensi Transformasi Pelayanan Publik melalui E-Government Pada New Normal dan Reformasi Regulasi Birokrasi","type":"article-journal","volume":"3"},"uris":["http://www.mendeley.com/documents/?uuid=dd0e578e-c9c5-488d-96f9-8ce415856576"]}],"mendeley":{"formattedCitation":"(Doramia Lumbanraja, 2020)","plainTextFormattedCitation":"(Doramia Lumbanraja, 2020)","previouslyFormattedCitation":"(Doramia Lumbanraja, 2020)"},"properties":{"noteIndex":0},"schema":"https://github.com/citation-style-language/schema/raw/master/csl-citation.json"}</w:instrText>
      </w:r>
      <w:r w:rsidR="00C6411D" w:rsidRPr="002E1064">
        <w:rPr>
          <w:rFonts w:ascii="Times New Roman" w:hAnsi="Times New Roman"/>
          <w:color w:val="000000" w:themeColor="text1"/>
          <w:sz w:val="24"/>
          <w:lang w:val="en-US"/>
        </w:rPr>
        <w:fldChar w:fldCharType="separate"/>
      </w:r>
      <w:r w:rsidR="00C6411D" w:rsidRPr="002E1064">
        <w:rPr>
          <w:rFonts w:ascii="Times New Roman" w:hAnsi="Times New Roman"/>
          <w:noProof/>
          <w:color w:val="000000" w:themeColor="text1"/>
          <w:sz w:val="24"/>
          <w:lang w:val="en-US"/>
        </w:rPr>
        <w:t>(Doramia Lumbanraja, 2020)</w:t>
      </w:r>
      <w:r w:rsidR="00C6411D" w:rsidRPr="002E1064">
        <w:rPr>
          <w:rFonts w:ascii="Times New Roman" w:hAnsi="Times New Roman"/>
          <w:color w:val="000000" w:themeColor="text1"/>
          <w:sz w:val="24"/>
          <w:lang w:val="en-US"/>
        </w:rPr>
        <w:fldChar w:fldCharType="end"/>
      </w:r>
      <w:r w:rsidR="00C6411D" w:rsidRPr="002E1064">
        <w:rPr>
          <w:rFonts w:ascii="Times New Roman" w:hAnsi="Times New Roman"/>
          <w:color w:val="000000" w:themeColor="text1"/>
          <w:sz w:val="24"/>
          <w:lang w:val="en-US"/>
        </w:rPr>
        <w:t xml:space="preserve">. </w:t>
      </w:r>
      <w:r w:rsidRPr="002E1064">
        <w:rPr>
          <w:rFonts w:ascii="Times New Roman" w:hAnsi="Times New Roman"/>
          <w:color w:val="000000" w:themeColor="text1"/>
          <w:sz w:val="24"/>
          <w:lang w:val="en-US"/>
        </w:rPr>
        <w:t>From the concept of E-Government, it has been understood that increasing the ability for the government to carry out service tasks anywhere, anytime and under any circumstances, can be realized by the use of technology</w:t>
      </w:r>
      <w:r w:rsidR="000E747A" w:rsidRPr="002E1064">
        <w:rPr>
          <w:rFonts w:ascii="Times New Roman" w:hAnsi="Times New Roman"/>
          <w:color w:val="000000" w:themeColor="text1"/>
          <w:sz w:val="24"/>
          <w:lang w:val="en-US"/>
        </w:rPr>
        <w:t xml:space="preserve"> </w:t>
      </w:r>
      <w:r w:rsidR="000E747A" w:rsidRPr="002E1064">
        <w:rPr>
          <w:rFonts w:ascii="Times New Roman" w:hAnsi="Times New Roman"/>
          <w:color w:val="000000" w:themeColor="text1"/>
          <w:sz w:val="24"/>
          <w:lang w:val="en-US"/>
        </w:rPr>
        <w:fldChar w:fldCharType="begin" w:fldLock="1"/>
      </w:r>
      <w:r w:rsidR="00AE58EA" w:rsidRPr="002E1064">
        <w:rPr>
          <w:rFonts w:ascii="Times New Roman" w:hAnsi="Times New Roman"/>
          <w:color w:val="000000" w:themeColor="text1"/>
          <w:sz w:val="24"/>
          <w:lang w:val="en-US"/>
        </w:rPr>
        <w:instrText>ADDIN CSL_CITATION {"citationItems":[{"id":"ITEM-1","itemData":{"ISSN":"0858-7027","abstract":"Governments worldwide are faced with the challenge of transformation and the need to reinvent government systems in order to deliver efficient and cost effective services, information and knowledge through information and communication techno- logies. Development of Information and communication technologies catalyzed and led up to E-government. What is E-government? In this paper, E-government is defined as a way for governments to use the most innovative information and communication techno- logies, particularly web-based Internet applications, to provide citizens and businesses with more convenient access to government information and services, to improve the quality of the services and to provide greater opportunities to participate in democratic institutions and processes. E-government presents a tremendous impetus to move forward in the 21st century with higher quality, cost-effective, government services and a better relationship between citizens and government. OneOne of the most important aspects of e-government is how it brings citizens and businesses closer to their governments. This paper outlines eight different potential types or models in an e-government system that is useful to define scope of E-government studies: Government-to-Citizen (G2C); Citizen-to-Government (C2G); Government- to-Business (G2B); Business-to-Government (B2G); Government-to-Government (G2G); Government-to-Nonprofit (G2N); Nonprofit- to-Government (N2G); and Government-to- Employee (G2E). This paper also examines some examples in E-government practices and presents a generally-applicable framework for analysis of challenges and problems in E-government development. Emerging with E-government, theories and practices of public administration have stepped into a new digital era. This paper proposed that contemporary issues related tto E-government in public administration are administrative interface, i.e, people- computer interface in management? digital administration, i.e., digital process or procedures and system in management, and virtual organization, i.e., government online system, etc. Studies of these issues will be more benefits for development of theories and practices of public administration in 21st century. The paper concludes by analyzing concepts and theoretical framework in these issues given the broader context of structural initiatives for E-government development and the recommendations for further studies of E-government in public administration.","author":[{"dropping-particle":"","family":"Fang","given":"Zhiyuang","non-dropping-particle":"","parse-names":false,"suffix":""}],"container-title":"International Journal of the Computer, the Internet and Management","id":"ITEM-1","issue":"2","issued":{"date-parts":[["2002"]]},"page":"1-22","title":"e-Goverment in digital era : concept, practice and development","type":"article-journal","volume":"10"},"uris":["http://www.mendeley.com/documents/?uuid=248616db-a9b4-4896-84c8-3de8055fca56"]}],"mendeley":{"formattedCitation":"(Fang, 2002)","plainTextFormattedCitation":"(Fang, 2002)","previouslyFormattedCitation":"(Fang, 2002)"},"properties":{"noteIndex":0},"schema":"https://github.com/citation-style-language/schema/raw/master/csl-citation.json"}</w:instrText>
      </w:r>
      <w:r w:rsidR="000E747A" w:rsidRPr="002E1064">
        <w:rPr>
          <w:rFonts w:ascii="Times New Roman" w:hAnsi="Times New Roman"/>
          <w:color w:val="000000" w:themeColor="text1"/>
          <w:sz w:val="24"/>
          <w:lang w:val="en-US"/>
        </w:rPr>
        <w:fldChar w:fldCharType="separate"/>
      </w:r>
      <w:r w:rsidR="000E747A" w:rsidRPr="002E1064">
        <w:rPr>
          <w:rFonts w:ascii="Times New Roman" w:hAnsi="Times New Roman"/>
          <w:noProof/>
          <w:color w:val="000000" w:themeColor="text1"/>
          <w:sz w:val="24"/>
          <w:lang w:val="en-US"/>
        </w:rPr>
        <w:t>(Fang, 2002)</w:t>
      </w:r>
      <w:r w:rsidR="000E747A" w:rsidRPr="002E1064">
        <w:rPr>
          <w:rFonts w:ascii="Times New Roman" w:hAnsi="Times New Roman"/>
          <w:color w:val="000000" w:themeColor="text1"/>
          <w:sz w:val="24"/>
          <w:lang w:val="en-US"/>
        </w:rPr>
        <w:fldChar w:fldCharType="end"/>
      </w:r>
      <w:r w:rsidR="000E747A" w:rsidRPr="002E1064">
        <w:rPr>
          <w:rFonts w:ascii="Times New Roman" w:hAnsi="Times New Roman"/>
          <w:color w:val="000000" w:themeColor="text1"/>
          <w:sz w:val="24"/>
          <w:lang w:val="en-US"/>
        </w:rPr>
        <w:t>.</w:t>
      </w:r>
      <w:r w:rsidRPr="002E1064">
        <w:rPr>
          <w:rFonts w:ascii="Times New Roman" w:hAnsi="Times New Roman"/>
          <w:color w:val="000000" w:themeColor="text1"/>
          <w:sz w:val="24"/>
          <w:lang w:val="en-US"/>
        </w:rPr>
        <w:t xml:space="preserve"> So in an emergency like this, technology is considered as an alternative that can im</w:t>
      </w:r>
      <w:r w:rsidR="004A0A74" w:rsidRPr="002E1064">
        <w:rPr>
          <w:rFonts w:ascii="Times New Roman" w:hAnsi="Times New Roman"/>
          <w:color w:val="000000" w:themeColor="text1"/>
          <w:sz w:val="24"/>
          <w:lang w:val="en-US"/>
        </w:rPr>
        <w:t xml:space="preserve">prove services to the community </w:t>
      </w:r>
      <w:r w:rsidR="004A0A74" w:rsidRPr="002E1064">
        <w:rPr>
          <w:rFonts w:ascii="Times New Roman" w:hAnsi="Times New Roman"/>
          <w:color w:val="000000" w:themeColor="text1"/>
          <w:sz w:val="24"/>
          <w:lang w:val="en-US"/>
        </w:rPr>
        <w:fldChar w:fldCharType="begin" w:fldLock="1"/>
      </w:r>
      <w:r w:rsidR="00B81328" w:rsidRPr="002E1064">
        <w:rPr>
          <w:rFonts w:ascii="Times New Roman" w:hAnsi="Times New Roman"/>
          <w:color w:val="000000" w:themeColor="text1"/>
          <w:sz w:val="24"/>
          <w:lang w:val="en-US"/>
        </w:rPr>
        <w:instrText>ADDIN CSL_CITATION {"citationItems":[{"id":"ITEM-1","itemData":{"DOI":"10.1080/09540962.2020.1764206","ISSN":"14679302","abstract":"In an unexpected circumstance, such as the COVID-19 pandemic, public service delivery cannot be suspended, but must be delivered online, relying on the available digital technology. Social media, specifically, have been widely used to reach a broader portion of the population. This article discusses the digital acceleration that governments and organizations are now facing. The focus is on Italian state museums, which have been pushed for years to adopt digital tools to increase participation. This article highlights three main dilemmas in service delivery: user engagement; planning and control; and costs. The three dilemmas show the social and organizational challenges connected to digital transformation, underlining the issues that organizations will have to face in the future and not just in an emergency such as COVID-19. IMPACT How should public sector institutions use digital technologies for service delivery in unexpected circumstances, such as the COVID-19 pandemic? Starting from the empirical setting of 100 Italian state museums, this article shows how digital technologies, and social media particularly, can be a powerful tool for public service delivery when an onsite service cannot be provided. The authors explain the benefits of online service delivery, for example broader audiences and new ways of interacting with users. They also highlight areas that need discussion and further research, for example whether online services should be provided with a fee or free and the trade-off between carefully planning a digital transformation and reacting promptly to catastrophic events.","author":[{"dropping-particle":"","family":"Agostino","given":"Deborah","non-dropping-particle":"","parse-names":false,"suffix":""},{"dropping-particle":"","family":"Arnaboldi","given":"Michela","non-dropping-particle":"","parse-names":false,"suffix":""},{"dropping-particle":"","family":"Lema","given":"Melisa Diaz","non-dropping-particle":"","parse-names":false,"suffix":""}],"container-title":"Public Money and Management","id":"ITEM-1","issue":"0","issued":{"date-parts":[["2020"]]},"page":"1-4","publisher":"Taylor &amp; Francis","title":"New development: COVID-19 as an accelerator of digital transformation in public service delivery","type":"article-journal","volume":"0"},"uris":["http://www.mendeley.com/documents/?uuid=e836ee1d-e5eb-4680-9e78-1cc6557df663"]}],"mendeley":{"formattedCitation":"(Agostino et al., 2020)","plainTextFormattedCitation":"(Agostino et al., 2020)","previouslyFormattedCitation":"(Agostino et al., 2020)"},"properties":{"noteIndex":0},"schema":"https://github.com/citation-style-language/schema/raw/master/csl-citation.json"}</w:instrText>
      </w:r>
      <w:r w:rsidR="004A0A74" w:rsidRPr="002E1064">
        <w:rPr>
          <w:rFonts w:ascii="Times New Roman" w:hAnsi="Times New Roman"/>
          <w:color w:val="000000" w:themeColor="text1"/>
          <w:sz w:val="24"/>
          <w:lang w:val="en-US"/>
        </w:rPr>
        <w:fldChar w:fldCharType="separate"/>
      </w:r>
      <w:r w:rsidR="004A0A74" w:rsidRPr="002E1064">
        <w:rPr>
          <w:rFonts w:ascii="Times New Roman" w:hAnsi="Times New Roman"/>
          <w:noProof/>
          <w:color w:val="000000" w:themeColor="text1"/>
          <w:sz w:val="24"/>
          <w:lang w:val="en-US"/>
        </w:rPr>
        <w:t>(Agostino et al., 2020)</w:t>
      </w:r>
      <w:r w:rsidR="004A0A74" w:rsidRPr="002E1064">
        <w:rPr>
          <w:rFonts w:ascii="Times New Roman" w:hAnsi="Times New Roman"/>
          <w:color w:val="000000" w:themeColor="text1"/>
          <w:sz w:val="24"/>
          <w:lang w:val="en-US"/>
        </w:rPr>
        <w:fldChar w:fldCharType="end"/>
      </w:r>
      <w:r w:rsidR="004A0A74" w:rsidRPr="002E1064">
        <w:rPr>
          <w:rFonts w:ascii="Times New Roman" w:hAnsi="Times New Roman"/>
          <w:color w:val="000000" w:themeColor="text1"/>
          <w:sz w:val="24"/>
          <w:lang w:val="en-US"/>
        </w:rPr>
        <w:t>.</w:t>
      </w:r>
    </w:p>
    <w:p w:rsidR="00DD753A" w:rsidRPr="002E1064" w:rsidRDefault="00095A2D" w:rsidP="00DD753A">
      <w:pPr>
        <w:pStyle w:val="JBPNormalParagraph"/>
        <w:rPr>
          <w:rFonts w:ascii="Times New Roman" w:hAnsi="Times New Roman"/>
          <w:color w:val="000000" w:themeColor="text1"/>
          <w:sz w:val="24"/>
          <w:lang w:val="en-US"/>
        </w:rPr>
      </w:pPr>
      <w:r w:rsidRPr="002E1064">
        <w:rPr>
          <w:rFonts w:ascii="Times New Roman" w:hAnsi="Times New Roman"/>
          <w:color w:val="000000" w:themeColor="text1"/>
          <w:sz w:val="24"/>
          <w:lang w:val="en-US"/>
        </w:rPr>
        <w:t xml:space="preserve">When the use of technology is considered as a solution in providing public services today, then every organization must be ready and committed to facing change, and this cannot be separated from organizational culture, because organizational culture is central to organizational </w:t>
      </w:r>
      <w:r w:rsidRPr="002E1064">
        <w:rPr>
          <w:rFonts w:ascii="Times New Roman" w:hAnsi="Times New Roman"/>
          <w:color w:val="000000" w:themeColor="text1"/>
          <w:sz w:val="24"/>
          <w:lang w:val="en-US"/>
        </w:rPr>
        <w:lastRenderedPageBreak/>
        <w:t xml:space="preserve">effectiveness </w:t>
      </w:r>
      <w:r w:rsidR="00B81328" w:rsidRPr="002E1064">
        <w:rPr>
          <w:rFonts w:ascii="Times New Roman" w:hAnsi="Times New Roman"/>
          <w:color w:val="000000" w:themeColor="text1"/>
          <w:sz w:val="24"/>
          <w:lang w:val="en-US"/>
        </w:rPr>
        <w:fldChar w:fldCharType="begin" w:fldLock="1"/>
      </w:r>
      <w:r w:rsidR="00B81328" w:rsidRPr="002E1064">
        <w:rPr>
          <w:rFonts w:ascii="Times New Roman" w:hAnsi="Times New Roman"/>
          <w:color w:val="000000" w:themeColor="text1"/>
          <w:sz w:val="24"/>
          <w:lang w:val="en-US"/>
        </w:rPr>
        <w:instrText>ADDIN CSL_CITATION {"citationItems":[{"id":"ITEM-1","itemData":{"DOI":"10.1016/j.childyouth.2019.104600","ISSN":"01907409","abstract":"The purpose of this article is to present qualitative research results from a multiple case study on variations in organizational culture and leadership influence between three children's mental health and child welfare agencies in Ontario, Canada. Organizational culture is central to organizational effectiveness and performance given the government context of increasing accountability and efficiency, and leaders are key players in establishing the culture within their agencies. The results indicate significant variations between the agencies regarding: mission, vision, values; organizational structure; trust and safety; communication and sharing information; staff recognition and wellness; performance management and discipline. Contributing internal and external pressures are noted as contextual influences. Practice implications for leaders in children's service organizations are highlighted: living mission, vision, values in practice; creating flexible organizational structures; cultivating trust and safety; sharing information and open communication; meaningful staff recognition and wellness activities; and strength-based, consistent performance evaluation.","author":[{"dropping-particle":"","family":"Vito","given":"Rosemary","non-dropping-particle":"","parse-names":false,"suffix":""}],"container-title":"Children and Youth Services Review","id":"ITEM-1","issued":{"date-parts":[["2020"]]},"page":"104600","publisher":"Elsevier LTD","title":"Key variations in organizational culture and leadership influence: A comparison between three children's mental health and child welfare agencies","type":"article-journal","volume":"108"},"uris":["http://www.mendeley.com/documents/?uuid=22c41d46-9455-451b-9d65-07309c671892"]}],"mendeley":{"formattedCitation":"(Vito, 2020)","plainTextFormattedCitation":"(Vito, 2020)","previouslyFormattedCitation":"(Vito, 2020)"},"properties":{"noteIndex":0},"schema":"https://github.com/citation-style-language/schema/raw/master/csl-citation.json"}</w:instrText>
      </w:r>
      <w:r w:rsidR="00B81328" w:rsidRPr="002E1064">
        <w:rPr>
          <w:rFonts w:ascii="Times New Roman" w:hAnsi="Times New Roman"/>
          <w:color w:val="000000" w:themeColor="text1"/>
          <w:sz w:val="24"/>
          <w:lang w:val="en-US"/>
        </w:rPr>
        <w:fldChar w:fldCharType="separate"/>
      </w:r>
      <w:r w:rsidR="00B81328" w:rsidRPr="002E1064">
        <w:rPr>
          <w:rFonts w:ascii="Times New Roman" w:hAnsi="Times New Roman"/>
          <w:noProof/>
          <w:color w:val="000000" w:themeColor="text1"/>
          <w:sz w:val="24"/>
          <w:lang w:val="en-US"/>
        </w:rPr>
        <w:t>(Vito, 2020)</w:t>
      </w:r>
      <w:r w:rsidR="00B81328" w:rsidRPr="002E1064">
        <w:rPr>
          <w:rFonts w:ascii="Times New Roman" w:hAnsi="Times New Roman"/>
          <w:color w:val="000000" w:themeColor="text1"/>
          <w:sz w:val="24"/>
          <w:lang w:val="en-US"/>
        </w:rPr>
        <w:fldChar w:fldCharType="end"/>
      </w:r>
      <w:r w:rsidRPr="002E1064">
        <w:rPr>
          <w:rFonts w:ascii="Times New Roman" w:hAnsi="Times New Roman"/>
          <w:color w:val="000000" w:themeColor="text1"/>
          <w:sz w:val="24"/>
          <w:lang w:val="en-US"/>
        </w:rPr>
        <w:t xml:space="preserve">, and The most important thing in every organization is not the strength or weakness of the culture it has, but the ability of the culture to encourage members to innovate to survive under any conditions </w:t>
      </w:r>
      <w:r w:rsidR="00B81328" w:rsidRPr="002E1064">
        <w:rPr>
          <w:rFonts w:ascii="Times New Roman" w:hAnsi="Times New Roman"/>
          <w:color w:val="000000" w:themeColor="text1"/>
          <w:sz w:val="24"/>
          <w:lang w:val="en-US"/>
        </w:rPr>
        <w:fldChar w:fldCharType="begin" w:fldLock="1"/>
      </w:r>
      <w:r w:rsidR="000E747A" w:rsidRPr="002E1064">
        <w:rPr>
          <w:rFonts w:ascii="Times New Roman" w:hAnsi="Times New Roman"/>
          <w:color w:val="000000" w:themeColor="text1"/>
          <w:sz w:val="24"/>
          <w:lang w:val="en-US"/>
        </w:rPr>
        <w:instrText>ADDIN CSL_CITATION {"citationItems":[{"id":"ITEM-1","itemData":{"ISBN":"978-979-421-944-7","author":[{"dropping-particle":"","family":"Winardi","given":"J.","non-dropping-particle":"","parse-names":false,"suffix":""}],"id":"ITEM-1","issued":{"date-parts":[["2019"]]},"publisher":"PT. Raja Grafindo Persada","publisher-place":"Depok","title":"Teori Organisasi dan Pengorganisasian","type":"book"},"uris":["http://www.mendeley.com/documents/?uuid=a1b338bf-e35d-4518-bd50-de8511f3dec6"]}],"mendeley":{"formattedCitation":"(Winardi, 2019)","plainTextFormattedCitation":"(Winardi, 2019)","previouslyFormattedCitation":"(Winardi, 2019)"},"properties":{"noteIndex":0},"schema":"https://github.com/citation-style-language/schema/raw/master/csl-citation.json"}</w:instrText>
      </w:r>
      <w:r w:rsidR="00B81328" w:rsidRPr="002E1064">
        <w:rPr>
          <w:rFonts w:ascii="Times New Roman" w:hAnsi="Times New Roman"/>
          <w:color w:val="000000" w:themeColor="text1"/>
          <w:sz w:val="24"/>
          <w:lang w:val="en-US"/>
        </w:rPr>
        <w:fldChar w:fldCharType="separate"/>
      </w:r>
      <w:r w:rsidR="00B81328" w:rsidRPr="002E1064">
        <w:rPr>
          <w:rFonts w:ascii="Times New Roman" w:hAnsi="Times New Roman"/>
          <w:noProof/>
          <w:color w:val="000000" w:themeColor="text1"/>
          <w:sz w:val="24"/>
          <w:lang w:val="en-US"/>
        </w:rPr>
        <w:t>(Winardi, 2019)</w:t>
      </w:r>
      <w:r w:rsidR="00B81328" w:rsidRPr="002E1064">
        <w:rPr>
          <w:rFonts w:ascii="Times New Roman" w:hAnsi="Times New Roman"/>
          <w:color w:val="000000" w:themeColor="text1"/>
          <w:sz w:val="24"/>
          <w:lang w:val="en-US"/>
        </w:rPr>
        <w:fldChar w:fldCharType="end"/>
      </w:r>
      <w:r w:rsidR="00B81328" w:rsidRPr="002E1064">
        <w:rPr>
          <w:rFonts w:ascii="Times New Roman" w:hAnsi="Times New Roman"/>
          <w:color w:val="000000" w:themeColor="text1"/>
          <w:sz w:val="24"/>
          <w:lang w:val="en-US"/>
        </w:rPr>
        <w:t>.</w:t>
      </w:r>
    </w:p>
    <w:p w:rsidR="00DD753A" w:rsidRPr="002E1064" w:rsidRDefault="00095A2D" w:rsidP="00DD753A">
      <w:pPr>
        <w:pStyle w:val="JBPNormalParagraph"/>
        <w:rPr>
          <w:rFonts w:ascii="Times New Roman" w:hAnsi="Times New Roman"/>
          <w:color w:val="C00000"/>
          <w:sz w:val="24"/>
          <w:lang w:val="en-US"/>
        </w:rPr>
      </w:pPr>
      <w:r w:rsidRPr="002E1064">
        <w:rPr>
          <w:rFonts w:ascii="Times New Roman" w:hAnsi="Times New Roman"/>
          <w:color w:val="000000" w:themeColor="text1"/>
          <w:sz w:val="24"/>
          <w:lang w:val="en-US"/>
        </w:rPr>
        <w:t>Based on the facts on the ground, public organizations in innovating, especially in public services, tend to take longer than private organizations. From the observations of researchers, this is because most public organizations have not instilled cultural values ​​that are oriented toward community satisfaction. In addition, public organizations do not have competitive demands to maintain their existence, so that innovation continues to be ignored.</w:t>
      </w:r>
      <w:r w:rsidR="0055085C" w:rsidRPr="002E1064">
        <w:rPr>
          <w:rFonts w:ascii="Times New Roman" w:hAnsi="Times New Roman"/>
          <w:color w:val="C00000"/>
          <w:sz w:val="24"/>
          <w:lang w:val="en-US"/>
        </w:rPr>
        <w:tab/>
      </w:r>
    </w:p>
    <w:p w:rsidR="00DD753A" w:rsidRPr="002E1064" w:rsidRDefault="00DD753A" w:rsidP="008F6366">
      <w:pPr>
        <w:pStyle w:val="JBPNormalParagraph"/>
        <w:ind w:firstLine="720"/>
        <w:rPr>
          <w:rFonts w:ascii="Times New Roman" w:hAnsi="Times New Roman"/>
          <w:color w:val="000000" w:themeColor="text1"/>
          <w:sz w:val="24"/>
          <w:lang w:val="en-US"/>
        </w:rPr>
      </w:pPr>
      <w:r w:rsidRPr="002E1064">
        <w:rPr>
          <w:rFonts w:ascii="Times New Roman" w:hAnsi="Times New Roman"/>
          <w:color w:val="000000" w:themeColor="text1"/>
          <w:sz w:val="24"/>
          <w:lang w:val="en-US"/>
        </w:rPr>
        <w:t>The organizational culture that is not innovative will make employee performance ineffective and efficient because organizational culture  affects the behavior and way of thinking of employees</w:t>
      </w:r>
      <w:r w:rsidR="00FE3165" w:rsidRPr="002E1064">
        <w:rPr>
          <w:rFonts w:ascii="Times New Roman" w:hAnsi="Times New Roman"/>
          <w:color w:val="000000" w:themeColor="text1"/>
          <w:sz w:val="24"/>
          <w:lang w:val="en-US"/>
        </w:rPr>
        <w:t xml:space="preserve"> </w:t>
      </w:r>
      <w:r w:rsidR="00FE3165" w:rsidRPr="002E1064">
        <w:rPr>
          <w:rFonts w:ascii="Times New Roman" w:hAnsi="Times New Roman"/>
          <w:color w:val="000000" w:themeColor="text1"/>
          <w:sz w:val="24"/>
          <w:lang w:val="en-US"/>
        </w:rPr>
        <w:fldChar w:fldCharType="begin" w:fldLock="1"/>
      </w:r>
      <w:r w:rsidR="008F6366" w:rsidRPr="002E1064">
        <w:rPr>
          <w:rFonts w:ascii="Times New Roman" w:hAnsi="Times New Roman"/>
          <w:color w:val="000000" w:themeColor="text1"/>
          <w:sz w:val="24"/>
          <w:lang w:val="en-US"/>
        </w:rPr>
        <w:instrText>ADDIN CSL_CITATION {"citationItems":[{"id":"ITEM-1","itemData":{"DOI":"10.1016/j.sbspro.2011.12.156","ISBN":"0-7879-6845-5","abstract":"Culture is a way for organizations to learn environmental factors. There are many definitions for culture. \"Issue of \" difference\" with the leader of the director, including material that is much discussed in current and most experts believe that leadership is something different from the management. © 2011 Published by Elsevier Ltd.","author":[{"dropping-particle":"","family":"Schein","given":"Edgar H.","non-dropping-particle":"","parse-names":false,"suffix":""}],"edition":"Third","id":"ITEM-1","issued":{"date-parts":[["2004"]]},"publisher":"Jossey - Bass","publisher-place":"Cambridge, Massachusetts Edgar","title":"Organizational Culture and Leadership, Third Edition","type":"book"},"uris":["http://www.mendeley.com/documents/?uuid=286f3411-9308-44ae-9e5d-95e0eb648469"]}],"mendeley":{"formattedCitation":"(Schein, 2004)","plainTextFormattedCitation":"(Schein, 2004)","previouslyFormattedCitation":"(Schein, 2004)"},"properties":{"noteIndex":0},"schema":"https://github.com/citation-style-language/schema/raw/master/csl-citation.json"}</w:instrText>
      </w:r>
      <w:r w:rsidR="00FE3165" w:rsidRPr="002E1064">
        <w:rPr>
          <w:rFonts w:ascii="Times New Roman" w:hAnsi="Times New Roman"/>
          <w:color w:val="000000" w:themeColor="text1"/>
          <w:sz w:val="24"/>
          <w:lang w:val="en-US"/>
        </w:rPr>
        <w:fldChar w:fldCharType="separate"/>
      </w:r>
      <w:r w:rsidR="00FE3165" w:rsidRPr="002E1064">
        <w:rPr>
          <w:rFonts w:ascii="Times New Roman" w:hAnsi="Times New Roman"/>
          <w:noProof/>
          <w:color w:val="000000" w:themeColor="text1"/>
          <w:sz w:val="24"/>
          <w:lang w:val="en-US"/>
        </w:rPr>
        <w:t>(Schein, 2004)</w:t>
      </w:r>
      <w:r w:rsidR="00FE3165" w:rsidRPr="002E1064">
        <w:rPr>
          <w:rFonts w:ascii="Times New Roman" w:hAnsi="Times New Roman"/>
          <w:color w:val="000000" w:themeColor="text1"/>
          <w:sz w:val="24"/>
          <w:lang w:val="en-US"/>
        </w:rPr>
        <w:fldChar w:fldCharType="end"/>
      </w:r>
      <w:r w:rsidRPr="002E1064">
        <w:rPr>
          <w:rFonts w:ascii="Times New Roman" w:hAnsi="Times New Roman"/>
          <w:color w:val="000000" w:themeColor="text1"/>
          <w:sz w:val="24"/>
          <w:lang w:val="en-US"/>
        </w:rPr>
        <w:t>. When the performance of employees in an organization is not good, it will be a barrier for the or</w:t>
      </w:r>
      <w:r w:rsidR="008F6366" w:rsidRPr="002E1064">
        <w:rPr>
          <w:rFonts w:ascii="Times New Roman" w:hAnsi="Times New Roman"/>
          <w:color w:val="000000" w:themeColor="text1"/>
          <w:sz w:val="24"/>
          <w:lang w:val="en-US"/>
        </w:rPr>
        <w:t xml:space="preserve">ganization to achieve its goals </w:t>
      </w:r>
      <w:r w:rsidR="008F6366" w:rsidRPr="002E1064">
        <w:rPr>
          <w:rFonts w:ascii="Times New Roman" w:hAnsi="Times New Roman"/>
          <w:color w:val="000000" w:themeColor="text1"/>
          <w:sz w:val="24"/>
          <w:lang w:val="en-US"/>
        </w:rPr>
        <w:fldChar w:fldCharType="begin" w:fldLock="1"/>
      </w:r>
      <w:r w:rsidR="00DB2983" w:rsidRPr="002E1064">
        <w:rPr>
          <w:rFonts w:ascii="Times New Roman" w:hAnsi="Times New Roman"/>
          <w:color w:val="000000" w:themeColor="text1"/>
          <w:sz w:val="24"/>
          <w:lang w:val="en-US"/>
        </w:rPr>
        <w:instrText>ADDIN CSL_CITATION {"citationItems":[{"id":"ITEM-1","itemData":{"author":[{"dropping-particle":"","family":"Wardani","given":"Rodiathul Kusuma","non-dropping-particle":"","parse-names":false,"suffix":""},{"dropping-particle":"","family":"Mukzam","given":"M. Djudi","non-dropping-particle":"","parse-names":false,"suffix":""},{"dropping-particle":"","family":"Mayoman","given":"Yuniadi","non-dropping-particle":"","parse-names":false,"suffix":""}],"container-title":"Jurnal Administrasi Bisnis","id":"ITEM-1","issue":"1","issued":{"date-parts":[["2016"]]},"page":"58-65","title":"Pengaruh Budaya Organisasi terhadap Kinerja Karyawan (Studi Pada Karyawan PT Karya Indah Buana Surabaya)","type":"article-journal","volume":"31"},"uris":["http://www.mendeley.com/documents/?uuid=75be8157-8300-4461-b37c-7a5452676c2d"]}],"mendeley":{"formattedCitation":"(Wardani et al., 2016)","plainTextFormattedCitation":"(Wardani et al., 2016)","previouslyFormattedCitation":"(Wardani et al., 2016)"},"properties":{"noteIndex":0},"schema":"https://github.com/citation-style-language/schema/raw/master/csl-citation.json"}</w:instrText>
      </w:r>
      <w:r w:rsidR="008F6366" w:rsidRPr="002E1064">
        <w:rPr>
          <w:rFonts w:ascii="Times New Roman" w:hAnsi="Times New Roman"/>
          <w:color w:val="000000" w:themeColor="text1"/>
          <w:sz w:val="24"/>
          <w:lang w:val="en-US"/>
        </w:rPr>
        <w:fldChar w:fldCharType="separate"/>
      </w:r>
      <w:r w:rsidR="008F6366" w:rsidRPr="002E1064">
        <w:rPr>
          <w:rFonts w:ascii="Times New Roman" w:hAnsi="Times New Roman"/>
          <w:noProof/>
          <w:color w:val="000000" w:themeColor="text1"/>
          <w:sz w:val="24"/>
          <w:lang w:val="en-US"/>
        </w:rPr>
        <w:t>(Wardani et al., 2016)</w:t>
      </w:r>
      <w:r w:rsidR="008F6366" w:rsidRPr="002E1064">
        <w:rPr>
          <w:rFonts w:ascii="Times New Roman" w:hAnsi="Times New Roman"/>
          <w:color w:val="000000" w:themeColor="text1"/>
          <w:sz w:val="24"/>
          <w:lang w:val="en-US"/>
        </w:rPr>
        <w:fldChar w:fldCharType="end"/>
      </w:r>
      <w:r w:rsidRPr="002E1064">
        <w:rPr>
          <w:rFonts w:ascii="Times New Roman" w:hAnsi="Times New Roman"/>
          <w:color w:val="000000" w:themeColor="text1"/>
          <w:sz w:val="24"/>
          <w:lang w:val="en-US"/>
        </w:rPr>
        <w:t xml:space="preserve">, so that it can cause various complaints from the public regarding the services they receive, </w:t>
      </w:r>
      <w:r w:rsidR="00DB2983" w:rsidRPr="002E1064">
        <w:rPr>
          <w:rFonts w:ascii="Times New Roman" w:hAnsi="Times New Roman"/>
          <w:color w:val="000000" w:themeColor="text1"/>
          <w:sz w:val="24"/>
          <w:lang w:val="en-US"/>
        </w:rPr>
        <w:fldChar w:fldCharType="begin" w:fldLock="1"/>
      </w:r>
      <w:r w:rsidR="004E4778" w:rsidRPr="002E1064">
        <w:rPr>
          <w:rFonts w:ascii="Times New Roman" w:hAnsi="Times New Roman"/>
          <w:color w:val="000000" w:themeColor="text1"/>
          <w:sz w:val="24"/>
          <w:lang w:val="en-US"/>
        </w:rPr>
        <w:instrText>ADDIN CSL_CITATION {"citationItems":[{"id":"ITEM-1","itemData":{"author":[{"dropping-particle":"","family":"Wuri","given":"Jufandi","non-dropping-particle":"","parse-names":false,"suffix":""}],"container-title":"Jurnal Politico","id":"ITEM-1","issue":"4","issued":{"date-parts":[["2021"]]},"title":"Kinerja Pegawai dalam Pelayanan Publik Di Era COVID-19 ( Studi Di Kecamatan Langowan Barat Kabupaten Minahasa )","type":"article-journal","volume":"10"},"uris":["http://www.mendeley.com/documents/?uuid=cc8946e0-94c7-415d-888a-9f35be16d827"]}],"mendeley":{"formattedCitation":"(Wuri, 2021)","plainTextFormattedCitation":"(Wuri, 2021)","previouslyFormattedCitation":"(Wuri, 2021)"},"properties":{"noteIndex":0},"schema":"https://github.com/citation-style-language/schema/raw/master/csl-citation.json"}</w:instrText>
      </w:r>
      <w:r w:rsidR="00DB2983" w:rsidRPr="002E1064">
        <w:rPr>
          <w:rFonts w:ascii="Times New Roman" w:hAnsi="Times New Roman"/>
          <w:color w:val="000000" w:themeColor="text1"/>
          <w:sz w:val="24"/>
          <w:lang w:val="en-US"/>
        </w:rPr>
        <w:fldChar w:fldCharType="separate"/>
      </w:r>
      <w:r w:rsidR="00DB2983" w:rsidRPr="002E1064">
        <w:rPr>
          <w:rFonts w:ascii="Times New Roman" w:hAnsi="Times New Roman"/>
          <w:noProof/>
          <w:color w:val="000000" w:themeColor="text1"/>
          <w:sz w:val="24"/>
          <w:lang w:val="en-US"/>
        </w:rPr>
        <w:t>(Wuri, 2021)</w:t>
      </w:r>
      <w:r w:rsidR="00DB2983" w:rsidRPr="002E1064">
        <w:rPr>
          <w:rFonts w:ascii="Times New Roman" w:hAnsi="Times New Roman"/>
          <w:color w:val="000000" w:themeColor="text1"/>
          <w:sz w:val="24"/>
          <w:lang w:val="en-US"/>
        </w:rPr>
        <w:fldChar w:fldCharType="end"/>
      </w:r>
      <w:r w:rsidR="00DB2983" w:rsidRPr="002E1064">
        <w:rPr>
          <w:rFonts w:ascii="Times New Roman" w:hAnsi="Times New Roman"/>
          <w:color w:val="000000" w:themeColor="text1"/>
          <w:sz w:val="24"/>
          <w:lang w:val="en-US"/>
        </w:rPr>
        <w:t>.</w:t>
      </w:r>
    </w:p>
    <w:p w:rsidR="00DD753A" w:rsidRPr="002E1064" w:rsidRDefault="00DD753A" w:rsidP="00DD753A">
      <w:pPr>
        <w:pStyle w:val="JBPNormalParagraph"/>
        <w:ind w:firstLine="720"/>
        <w:rPr>
          <w:rFonts w:ascii="Times New Roman" w:hAnsi="Times New Roman"/>
          <w:color w:val="000000" w:themeColor="text1"/>
          <w:sz w:val="24"/>
          <w:lang w:val="en-US"/>
        </w:rPr>
      </w:pPr>
      <w:r w:rsidRPr="002E1064">
        <w:rPr>
          <w:rFonts w:ascii="Times New Roman" w:hAnsi="Times New Roman"/>
          <w:color w:val="000000" w:themeColor="text1"/>
          <w:sz w:val="24"/>
          <w:lang w:val="en-US"/>
        </w:rPr>
        <w:t>Based on the explanation above regarding the importance of organizational culture and employee performance to improve public services, this study was conducted to analyze organizational culture and employee performance in Central Mamuju Regency on the implementation of public services during the covid 19 pandemic. Although research on organizational culture and employee performance have Many studies have been carried out, in fact, the research only observes the influence and relationship of organizational culture on performance, by testing the theory. Previous studies did not attempt to reveal the impact of organizational culture and poor performance on the quality of public services. This research does not only discuss the relationship between organizational culture and employee performance but also looks at the influence of both on the implementation of public services, especially during the COVID-19 pandemic.</w:t>
      </w:r>
    </w:p>
    <w:p w:rsidR="00DD753A" w:rsidRPr="002E1064" w:rsidRDefault="00DD753A" w:rsidP="00DD753A">
      <w:pPr>
        <w:pStyle w:val="JBPNormalParagraph"/>
        <w:ind w:firstLine="720"/>
        <w:rPr>
          <w:rFonts w:ascii="Times New Roman" w:hAnsi="Times New Roman"/>
          <w:sz w:val="24"/>
          <w:lang w:val="en-US"/>
        </w:rPr>
      </w:pPr>
      <w:r w:rsidRPr="002E1064">
        <w:rPr>
          <w:rFonts w:ascii="Times New Roman" w:hAnsi="Times New Roman"/>
          <w:sz w:val="24"/>
          <w:lang w:val="en-US"/>
        </w:rPr>
        <w:t>This research was conducted in Central Mamuju Regency. Since the regions in West Sulawesi separated from the province of South Sulawesi, the government certainly has a bigger role to play in advancing the region. One thing that can be done is to streamline the role of each organization. Organizations are required to be able to make updates in the form of innovation and better organizational changes so that they can develop like other areas.</w:t>
      </w:r>
    </w:p>
    <w:p w:rsidR="00DD753A" w:rsidRPr="002E1064" w:rsidRDefault="00DD753A" w:rsidP="00DD753A">
      <w:pPr>
        <w:pStyle w:val="JBPNormalParagraph"/>
        <w:ind w:firstLine="720"/>
        <w:rPr>
          <w:rFonts w:ascii="Times New Roman" w:hAnsi="Times New Roman"/>
          <w:sz w:val="24"/>
          <w:lang w:val="en-US"/>
        </w:rPr>
      </w:pPr>
      <w:r w:rsidRPr="002E1064">
        <w:rPr>
          <w:rFonts w:ascii="Times New Roman" w:hAnsi="Times New Roman"/>
          <w:sz w:val="24"/>
          <w:lang w:val="en-US"/>
        </w:rPr>
        <w:t>Until now, from the results of initial observations, it was found that public organizations in Central Mamuju Regency, especially those engaged in public services, still have not made effective use of technology, employees find it easier to provide services if they use a manual system. In addition, employees in carrying out their duties still have the idea that people need them, so that the attitude of employees in providing services often looks indifferent. Employees are also undisciplined and lack initiative in completing work, so this gives a negative view of the community towards public services in Central Mamuju Regency.</w:t>
      </w:r>
    </w:p>
    <w:p w:rsidR="00DD753A" w:rsidRPr="002E1064" w:rsidRDefault="00DD753A" w:rsidP="00DD753A">
      <w:pPr>
        <w:pStyle w:val="JBPNormalParagraph"/>
        <w:rPr>
          <w:rFonts w:ascii="Times New Roman" w:hAnsi="Times New Roman"/>
          <w:color w:val="000000" w:themeColor="text1"/>
          <w:sz w:val="24"/>
          <w:lang w:val="en-US"/>
        </w:rPr>
      </w:pPr>
      <w:r w:rsidRPr="002E1064">
        <w:rPr>
          <w:rFonts w:ascii="Times New Roman" w:hAnsi="Times New Roman"/>
          <w:color w:val="000000" w:themeColor="text1"/>
          <w:sz w:val="24"/>
          <w:lang w:val="en-US"/>
        </w:rPr>
        <w:t>Organizational culture and non-innovative behavior of employees in Central Mamuju Regency are obstacles in dealing with the Covid 19 pandemic situation. The current pattern of services using an online system has made every public service agency in Central Mamuju Regency have experienced problems in providing services to the community. So that a pattern of understanding is needed for each agency and employee in particular regarding the importance of using applications in service delivery.</w:t>
      </w:r>
    </w:p>
    <w:p w:rsidR="0055085C" w:rsidRPr="002E1064" w:rsidRDefault="00DD753A" w:rsidP="00DD753A">
      <w:pPr>
        <w:pStyle w:val="JBPNormalParagraph"/>
        <w:rPr>
          <w:rFonts w:ascii="Times New Roman" w:hAnsi="Times New Roman"/>
          <w:color w:val="C00000"/>
          <w:sz w:val="24"/>
          <w:lang w:val="en-US"/>
        </w:rPr>
      </w:pPr>
      <w:r w:rsidRPr="002E1064">
        <w:rPr>
          <w:rFonts w:ascii="Times New Roman" w:hAnsi="Times New Roman"/>
          <w:color w:val="000000" w:themeColor="text1"/>
          <w:sz w:val="24"/>
          <w:lang w:val="en-US"/>
        </w:rPr>
        <w:t>This research is expected to provide an overview and input regarding the efforts that must be made by the Central Mamuju Regency government to make improvements to the culture of public organizations so that there is an increase in employee performance and the implementation of quality and innovative public services is realized.</w:t>
      </w:r>
      <w:r w:rsidR="0055085C" w:rsidRPr="002E1064">
        <w:rPr>
          <w:rFonts w:ascii="Times New Roman" w:hAnsi="Times New Roman"/>
          <w:color w:val="C00000"/>
          <w:sz w:val="24"/>
          <w:lang w:val="en-US"/>
        </w:rPr>
        <w:t xml:space="preserve"> </w:t>
      </w:r>
    </w:p>
    <w:p w:rsidR="0055085C" w:rsidRPr="002E1064" w:rsidRDefault="0055085C" w:rsidP="0055085C">
      <w:pPr>
        <w:pStyle w:val="JBPAbstractTitle"/>
        <w:numPr>
          <w:ilvl w:val="0"/>
          <w:numId w:val="1"/>
        </w:numPr>
        <w:ind w:left="360"/>
        <w:rPr>
          <w:rFonts w:ascii="Times New Roman" w:hAnsi="Times New Roman"/>
          <w:sz w:val="24"/>
        </w:rPr>
      </w:pPr>
      <w:r w:rsidRPr="002E1064">
        <w:rPr>
          <w:rFonts w:ascii="Times New Roman" w:hAnsi="Times New Roman"/>
          <w:iCs/>
          <w:sz w:val="24"/>
        </w:rPr>
        <w:lastRenderedPageBreak/>
        <w:t>LITERATURE REVIEW</w:t>
      </w:r>
    </w:p>
    <w:p w:rsidR="0055085C" w:rsidRPr="002E1064" w:rsidRDefault="0055085C" w:rsidP="0055085C">
      <w:pPr>
        <w:pStyle w:val="JBPAbstractTitle"/>
        <w:ind w:left="360"/>
        <w:rPr>
          <w:rFonts w:ascii="Times New Roman" w:hAnsi="Times New Roman"/>
          <w:sz w:val="24"/>
        </w:rPr>
      </w:pPr>
    </w:p>
    <w:p w:rsidR="0055085C" w:rsidRPr="002E1064" w:rsidRDefault="003A399B" w:rsidP="003A399B">
      <w:pPr>
        <w:pStyle w:val="JBPAbstractTitle"/>
        <w:numPr>
          <w:ilvl w:val="0"/>
          <w:numId w:val="6"/>
        </w:numPr>
        <w:ind w:left="426" w:hanging="426"/>
        <w:rPr>
          <w:rFonts w:ascii="Times New Roman" w:hAnsi="Times New Roman"/>
          <w:sz w:val="24"/>
        </w:rPr>
      </w:pPr>
      <w:r w:rsidRPr="002E1064">
        <w:rPr>
          <w:rFonts w:ascii="Times New Roman" w:hAnsi="Times New Roman"/>
          <w:sz w:val="24"/>
        </w:rPr>
        <w:t>Organizational Culture</w:t>
      </w:r>
    </w:p>
    <w:p w:rsidR="003A399B" w:rsidRPr="002E1064" w:rsidRDefault="003A399B" w:rsidP="003A399B">
      <w:pPr>
        <w:pStyle w:val="JBPAbstractTitle"/>
        <w:ind w:firstLine="720"/>
        <w:rPr>
          <w:rFonts w:ascii="Times New Roman" w:hAnsi="Times New Roman"/>
          <w:b w:val="0"/>
          <w:sz w:val="24"/>
        </w:rPr>
      </w:pPr>
      <w:r w:rsidRPr="002E1064">
        <w:rPr>
          <w:rFonts w:ascii="Times New Roman" w:hAnsi="Times New Roman"/>
          <w:b w:val="0"/>
          <w:sz w:val="24"/>
        </w:rPr>
        <w:t xml:space="preserve">The formulation of the concept of organizational culture can be viewed from the institutional context so that in this case organizational culture consists of content and form, </w:t>
      </w:r>
      <w:r w:rsidR="004E4778" w:rsidRPr="002E1064">
        <w:rPr>
          <w:rFonts w:ascii="Times New Roman" w:hAnsi="Times New Roman"/>
          <w:b w:val="0"/>
          <w:sz w:val="24"/>
        </w:rPr>
        <w:fldChar w:fldCharType="begin" w:fldLock="1"/>
      </w:r>
      <w:r w:rsidR="00AD5F10" w:rsidRPr="002E1064">
        <w:rPr>
          <w:rFonts w:ascii="Times New Roman" w:hAnsi="Times New Roman"/>
          <w:b w:val="0"/>
          <w:sz w:val="24"/>
        </w:rPr>
        <w:instrText>ADDIN CSL_CITATION {"citationItems":[{"id":"ITEM-1","itemData":{"DOI":"10.1016/j.chiabu.2017.08.004","ISSN":"18737757","PMID":"28823403","abstract":"This article draws on a report prepared for the Australian Royal Commission into Institutional Responses to Child Sexual Abuse (Palmer et al., 2016) to develop a more comprehensive analysis of the role that organizational culture plays in child sexual abuse in institutional contexts, where institutional contexts are taken to be formal organizations that include children among their members (referred to here as “youth-serving organizations”). We begin by integrating five strains of theory and research on organizational culture from organizational sociology and management theory into a unified framework for analysis. We then elaborate the main paths through which organizational culture can influence child sexual abuse in youth-serving organizations. We then use our unified analytic framework and our understanding of the main paths through which organizational culture can influence child sexual abuse in youth-serving organizations to analyze the role that organizational culture plays in the perpetration, detection, and response to child sexual abuse in youth-serving organizations. We selectively illustrate our analysis with case materials compiled by the Royal Commission into Institutional Responses to Child Sexual Abuse and reports of child sexual abuse published in a variety of other sources. We conclude with a brief discussion of the policy implications of our analysis.","author":[{"dropping-particle":"","family":"Palmer","given":"Donald","non-dropping-particle":"","parse-names":false,"suffix":""},{"dropping-particle":"","family":"Feldman","given":"Valerie","non-dropping-particle":"","parse-names":false,"suffix":""}],"container-title":"Child Abuse and Neglect","id":"ITEM-1","issue":"May","issued":{"date-parts":[["2017"]]},"page":"23-34","publisher":"Elsevier","title":"Toward a more comprehensive analysis of the role of organizational culture in child sexual abuse in institutional contexts","type":"article-journal","volume":"74"},"uris":["http://www.mendeley.com/documents/?uuid=30546f11-f7ab-47d4-99d9-b02935d538ac"]}],"mendeley":{"formattedCitation":"(Palmer &amp; Feldman, 2017)","plainTextFormattedCitation":"(Palmer &amp; Feldman, 2017)","previouslyFormattedCitation":"(Palmer &amp; Feldman, 2017)"},"properties":{"noteIndex":0},"schema":"https://github.com/citation-style-language/schema/raw/master/csl-citation.json"}</w:instrText>
      </w:r>
      <w:r w:rsidR="004E4778" w:rsidRPr="002E1064">
        <w:rPr>
          <w:rFonts w:ascii="Times New Roman" w:hAnsi="Times New Roman"/>
          <w:b w:val="0"/>
          <w:sz w:val="24"/>
        </w:rPr>
        <w:fldChar w:fldCharType="separate"/>
      </w:r>
      <w:r w:rsidR="004E4778" w:rsidRPr="002E1064">
        <w:rPr>
          <w:rFonts w:ascii="Times New Roman" w:hAnsi="Times New Roman"/>
          <w:b w:val="0"/>
          <w:noProof/>
          <w:sz w:val="24"/>
        </w:rPr>
        <w:t>(Palmer &amp; Feldman, 2017)</w:t>
      </w:r>
      <w:r w:rsidR="004E4778" w:rsidRPr="002E1064">
        <w:rPr>
          <w:rFonts w:ascii="Times New Roman" w:hAnsi="Times New Roman"/>
          <w:b w:val="0"/>
          <w:sz w:val="24"/>
        </w:rPr>
        <w:fldChar w:fldCharType="end"/>
      </w:r>
      <w:r w:rsidRPr="002E1064">
        <w:rPr>
          <w:rFonts w:ascii="Times New Roman" w:hAnsi="Times New Roman"/>
          <w:b w:val="0"/>
          <w:sz w:val="24"/>
        </w:rPr>
        <w:t xml:space="preserve">. The content of organizational culture includes norms, assumptions, values, ​​and beliefs. The form of organizational culture consists of practices and artifacts to convey the culture. Furthermore </w:t>
      </w:r>
      <w:r w:rsidR="00AD5F10" w:rsidRPr="002E1064">
        <w:rPr>
          <w:rFonts w:ascii="Times New Roman" w:hAnsi="Times New Roman"/>
          <w:b w:val="0"/>
          <w:sz w:val="24"/>
        </w:rPr>
        <w:fldChar w:fldCharType="begin" w:fldLock="1"/>
      </w:r>
      <w:r w:rsidR="00AD5F10" w:rsidRPr="002E1064">
        <w:rPr>
          <w:rFonts w:ascii="Times New Roman" w:hAnsi="Times New Roman"/>
          <w:b w:val="0"/>
          <w:sz w:val="24"/>
        </w:rPr>
        <w:instrText>ADDIN CSL_CITATION {"citationItems":[{"id":"ITEM-1","itemData":{"DOI":"10.1016/j.chiabu.2017.08.004","ISSN":"18737757","PMID":"28823403","abstract":"This article draws on a report prepared for the Australian Royal Commission into Institutional Responses to Child Sexual Abuse (Palmer et al., 2016) to develop a more comprehensive analysis of the role that organizational culture plays in child sexual abuse in institutional contexts, where institutional contexts are taken to be formal organizations that include children among their members (referred to here as “youth-serving organizations”). We begin by integrating five strains of theory and research on organizational culture from organizational sociology and management theory into a unified framework for analysis. We then elaborate the main paths through which organizational culture can influence child sexual abuse in youth-serving organizations. We then use our unified analytic framework and our understanding of the main paths through which organizational culture can influence child sexual abuse in youth-serving organizations to analyze the role that organizational culture plays in the perpetration, detection, and response to child sexual abuse in youth-serving organizations. We selectively illustrate our analysis with case materials compiled by the Royal Commission into Institutional Responses to Child Sexual Abuse and reports of child sexual abuse published in a variety of other sources. We conclude with a brief discussion of the policy implications of our analysis.","author":[{"dropping-particle":"","family":"Palmer","given":"Donald","non-dropping-particle":"","parse-names":false,"suffix":""},{"dropping-particle":"","family":"Feldman","given":"Valerie","non-dropping-particle":"","parse-names":false,"suffix":""}],"container-title":"Child Abuse and Neglect","id":"ITEM-1","issue":"May","issued":{"date-parts":[["2017"]]},"page":"23-34","publisher":"Elsevier","title":"Toward a more comprehensive analysis of the role of organizational culture in child sexual abuse in institutional contexts","type":"article-journal","volume":"74"},"uris":["http://www.mendeley.com/documents/?uuid=30546f11-f7ab-47d4-99d9-b02935d538ac"]}],"mendeley":{"formattedCitation":"(Palmer &amp; Feldman, 2017)","plainTextFormattedCitation":"(Palmer &amp; Feldman, 2017)","previouslyFormattedCitation":"(Palmer &amp; Feldman, 2017)"},"properties":{"noteIndex":0},"schema":"https://github.com/citation-style-language/schema/raw/master/csl-citation.json"}</w:instrText>
      </w:r>
      <w:r w:rsidR="00AD5F10" w:rsidRPr="002E1064">
        <w:rPr>
          <w:rFonts w:ascii="Times New Roman" w:hAnsi="Times New Roman"/>
          <w:b w:val="0"/>
          <w:sz w:val="24"/>
        </w:rPr>
        <w:fldChar w:fldCharType="separate"/>
      </w:r>
      <w:r w:rsidR="00AD5F10" w:rsidRPr="002E1064">
        <w:rPr>
          <w:rFonts w:ascii="Times New Roman" w:hAnsi="Times New Roman"/>
          <w:b w:val="0"/>
          <w:noProof/>
          <w:sz w:val="24"/>
        </w:rPr>
        <w:t>(Palmer &amp; Feldman, 2017)</w:t>
      </w:r>
      <w:r w:rsidR="00AD5F10" w:rsidRPr="002E1064">
        <w:rPr>
          <w:rFonts w:ascii="Times New Roman" w:hAnsi="Times New Roman"/>
          <w:b w:val="0"/>
          <w:sz w:val="24"/>
        </w:rPr>
        <w:fldChar w:fldCharType="end"/>
      </w:r>
      <w:r w:rsidRPr="002E1064">
        <w:rPr>
          <w:rFonts w:ascii="Times New Roman" w:hAnsi="Times New Roman"/>
          <w:b w:val="0"/>
          <w:sz w:val="24"/>
        </w:rPr>
        <w:t xml:space="preserve"> added that the content and form of organizational culture can arise spontaneously, when members of the organization carry out tasks, and can also arise intentionally if organizational leaders develop content and organizational culture as a strategy to achieve goals.</w:t>
      </w:r>
    </w:p>
    <w:p w:rsidR="003A399B" w:rsidRPr="002E1064" w:rsidRDefault="003A399B" w:rsidP="003A399B">
      <w:pPr>
        <w:pStyle w:val="JBPAbstractTitle"/>
        <w:spacing w:before="240"/>
        <w:ind w:firstLine="720"/>
        <w:rPr>
          <w:rFonts w:ascii="Times New Roman" w:hAnsi="Times New Roman"/>
          <w:b w:val="0"/>
          <w:sz w:val="24"/>
        </w:rPr>
      </w:pPr>
      <w:r w:rsidRPr="002E1064">
        <w:rPr>
          <w:rFonts w:ascii="Times New Roman" w:hAnsi="Times New Roman"/>
          <w:b w:val="0"/>
          <w:sz w:val="24"/>
        </w:rPr>
        <w:t>Culture in organizations has a very important position as a way to achieve organizational success</w:t>
      </w:r>
      <w:r w:rsidR="00AD5F10" w:rsidRPr="002E1064">
        <w:rPr>
          <w:rFonts w:ascii="Times New Roman" w:hAnsi="Times New Roman"/>
          <w:b w:val="0"/>
          <w:sz w:val="24"/>
        </w:rPr>
        <w:t xml:space="preserve"> </w:t>
      </w:r>
      <w:r w:rsidR="00AD5F10" w:rsidRPr="002E1064">
        <w:rPr>
          <w:rFonts w:ascii="Times New Roman" w:hAnsi="Times New Roman"/>
          <w:b w:val="0"/>
          <w:sz w:val="24"/>
        </w:rPr>
        <w:fldChar w:fldCharType="begin" w:fldLock="1"/>
      </w:r>
      <w:r w:rsidR="00AD5F10" w:rsidRPr="002E1064">
        <w:rPr>
          <w:rFonts w:ascii="Times New Roman" w:hAnsi="Times New Roman"/>
          <w:b w:val="0"/>
          <w:sz w:val="24"/>
        </w:rPr>
        <w:instrText>ADDIN CSL_CITATION {"citationItems":[{"id":"ITEM-1","itemData":{"DOI":"10.1016/j.techsoc.2017.08.002","ISSN":"0160791X","abstract":"Rapid transformation in technological innovation requires organizations to develop a culture that fosters innovation performance for sustainable development amidst global competition. The core aim of this empirical investigation is to explore the role of organizational culture, particularly an inclusive culture, in the innovation performance of the software industry in Pakistan. To achieve the objective of this study, research was conducted to collect the required information by using a structured questionnaire from software firms in Pakistan via an online data collection system using Google Forms. The sample size is (n = 215) therefore, descriptive statistics, correlation and multiple regression models are used to determine the association between explanatory factors of organizational culture and innovation performance. The results propose that organizational innovation performance is backed and affected by organizational culture. Flexibility/support to change and organizational climate are the comparatively significant factors for creativity and innovation performance. This study focuses on the cultural influence of innovation performance in a specific industry where measurable performance is critical for competitive survival: the software industry. It is critical to understand this relationship, particularly in the context of a developing economy, because of the status of the software industry in the rapid technological innovation and economic progress of the country.","author":[{"dropping-particle":"","family":"Shahzad","given":"Fakhar","non-dropping-particle":"","parse-names":false,"suffix":""},{"dropping-particle":"","family":"Xiu","given":"Guo Yi","non-dropping-particle":"","parse-names":false,"suffix":""},{"dropping-particle":"","family":"Shahbaz","given":"Muhammad","non-dropping-particle":"","parse-names":false,"suffix":""}],"container-title":"Technology in Society","id":"ITEM-1","issued":{"date-parts":[["2017"]]},"page":"66-73","publisher":"Elsevier Ltd","title":"Organizational culture and innovation performance in Pakistan's software industry","type":"article-journal","volume":"51"},"uris":["http://www.mendeley.com/documents/?uuid=3e4e3276-5d4a-4ff7-9c3f-4285010e6e12"]}],"mendeley":{"formattedCitation":"(Shahzad et al., 2017)","plainTextFormattedCitation":"(Shahzad et al., 2017)","previouslyFormattedCitation":"(Shahzad et al., 2017)"},"properties":{"noteIndex":0},"schema":"https://github.com/citation-style-language/schema/raw/master/csl-citation.json"}</w:instrText>
      </w:r>
      <w:r w:rsidR="00AD5F10" w:rsidRPr="002E1064">
        <w:rPr>
          <w:rFonts w:ascii="Times New Roman" w:hAnsi="Times New Roman"/>
          <w:b w:val="0"/>
          <w:sz w:val="24"/>
        </w:rPr>
        <w:fldChar w:fldCharType="separate"/>
      </w:r>
      <w:r w:rsidR="00AD5F10" w:rsidRPr="002E1064">
        <w:rPr>
          <w:rFonts w:ascii="Times New Roman" w:hAnsi="Times New Roman"/>
          <w:b w:val="0"/>
          <w:noProof/>
          <w:sz w:val="24"/>
        </w:rPr>
        <w:t>(Shahzad et al., 2017)</w:t>
      </w:r>
      <w:r w:rsidR="00AD5F10" w:rsidRPr="002E1064">
        <w:rPr>
          <w:rFonts w:ascii="Times New Roman" w:hAnsi="Times New Roman"/>
          <w:b w:val="0"/>
          <w:sz w:val="24"/>
        </w:rPr>
        <w:fldChar w:fldCharType="end"/>
      </w:r>
      <w:r w:rsidRPr="002E1064">
        <w:rPr>
          <w:rFonts w:ascii="Times New Roman" w:hAnsi="Times New Roman"/>
          <w:b w:val="0"/>
          <w:sz w:val="24"/>
        </w:rPr>
        <w:t xml:space="preserve">. Organizational culture has a close relationship with employee satisfaction and performance. Organizational culture can motivate employees to take part in the decision-making process to express their innovative ideas to increase overall organizational performance </w:t>
      </w:r>
      <w:r w:rsidR="00AD5F10" w:rsidRPr="002E1064">
        <w:rPr>
          <w:rFonts w:ascii="Times New Roman" w:hAnsi="Times New Roman"/>
          <w:b w:val="0"/>
          <w:sz w:val="24"/>
        </w:rPr>
        <w:fldChar w:fldCharType="begin" w:fldLock="1"/>
      </w:r>
      <w:r w:rsidR="00AD5F10" w:rsidRPr="002E1064">
        <w:rPr>
          <w:rFonts w:ascii="Times New Roman" w:hAnsi="Times New Roman"/>
          <w:b w:val="0"/>
          <w:sz w:val="24"/>
        </w:rPr>
        <w:instrText>ADDIN CSL_CITATION {"citationItems":[{"id":"ITEM-1","itemData":{"author":[{"dropping-particle":"","family":"Shahzad","given":"Fakhar","non-dropping-particle":"","parse-names":false,"suffix":""}],"container-title":"International Journal of Commerce and Management","id":"ITEM-1","issue":"3","issued":{"date-parts":[["2014"]]},"page":"219-227","title":"Impact of organizational culture on employees’ job performance An empirical study of software houses in Pakistan","type":"article-journal","volume":"24"},"uris":["http://www.mendeley.com/documents/?uuid=acfde22d-da8b-41b9-9614-fd1b86cefa1f"]},{"id":"ITEM-2","itemData":{"DOI":"10.1016/j.techsoc.2017.08.002","ISSN":"0160791X","abstract":"Rapid transformation in technological innovation requires organizations to develop a culture that fosters innovation performance for sustainable development amidst global competition. The core aim of this empirical investigation is to explore the role of organizational culture, particularly an inclusive culture, in the innovation performance of the software industry in Pakistan. To achieve the objective of this study, research was conducted to collect the required information by using a structured questionnaire from software firms in Pakistan via an online data collection system using Google Forms. The sample size is (n = 215) therefore, descriptive statistics, correlation and multiple regression models are used to determine the association between explanatory factors of organizational culture and innovation performance. The results propose that organizational innovation performance is backed and affected by organizational culture. Flexibility/support to change and organizational climate are the comparatively significant factors for creativity and innovation performance. This study focuses on the cultural influence of innovation performance in a specific industry where measurable performance is critical for competitive survival: the software industry. It is critical to understand this relationship, particularly in the context of a developing economy, because of the status of the software industry in the rapid technological innovation and economic progress of the country.","author":[{"dropping-particle":"","family":"Shahzad","given":"Fakhar","non-dropping-particle":"","parse-names":false,"suffix":""},{"dropping-particle":"","family":"Xiu","given":"Guo Yi","non-dropping-particle":"","parse-names":false,"suffix":""},{"dropping-particle":"","family":"Shahbaz","given":"Muhammad","non-dropping-particle":"","parse-names":false,"suffix":""}],"container-title":"Technology in Society","id":"ITEM-2","issued":{"date-parts":[["2017"]]},"page":"66-73","publisher":"Elsevier Ltd","title":"Organizational culture and innovation performance in Pakistan's software industry","type":"article-journal","volume":"51"},"uris":["http://www.mendeley.com/documents/?uuid=3e4e3276-5d4a-4ff7-9c3f-4285010e6e12"]}],"mendeley":{"formattedCitation":"(Shahzad, 2014; Shahzad et al., 2017)","plainTextFormattedCitation":"(Shahzad, 2014; Shahzad et al., 2017)","previouslyFormattedCitation":"(Shahzad, 2014; Shahzad et al., 2017)"},"properties":{"noteIndex":0},"schema":"https://github.com/citation-style-language/schema/raw/master/csl-citation.json"}</w:instrText>
      </w:r>
      <w:r w:rsidR="00AD5F10" w:rsidRPr="002E1064">
        <w:rPr>
          <w:rFonts w:ascii="Times New Roman" w:hAnsi="Times New Roman"/>
          <w:b w:val="0"/>
          <w:sz w:val="24"/>
        </w:rPr>
        <w:fldChar w:fldCharType="separate"/>
      </w:r>
      <w:r w:rsidR="00AD5F10" w:rsidRPr="002E1064">
        <w:rPr>
          <w:rFonts w:ascii="Times New Roman" w:hAnsi="Times New Roman"/>
          <w:b w:val="0"/>
          <w:noProof/>
          <w:sz w:val="24"/>
        </w:rPr>
        <w:t>(Shahzad, 2014; Shahzad et al., 2017)</w:t>
      </w:r>
      <w:r w:rsidR="00AD5F10" w:rsidRPr="002E1064">
        <w:rPr>
          <w:rFonts w:ascii="Times New Roman" w:hAnsi="Times New Roman"/>
          <w:b w:val="0"/>
          <w:sz w:val="24"/>
        </w:rPr>
        <w:fldChar w:fldCharType="end"/>
      </w:r>
      <w:r w:rsidRPr="002E1064">
        <w:rPr>
          <w:rFonts w:ascii="Times New Roman" w:hAnsi="Times New Roman"/>
          <w:b w:val="0"/>
          <w:sz w:val="24"/>
        </w:rPr>
        <w:t xml:space="preserve">, further </w:t>
      </w:r>
      <w:r w:rsidR="00AD5F10" w:rsidRPr="002E1064">
        <w:rPr>
          <w:rFonts w:ascii="Times New Roman" w:hAnsi="Times New Roman"/>
          <w:b w:val="0"/>
          <w:sz w:val="24"/>
        </w:rPr>
        <w:fldChar w:fldCharType="begin" w:fldLock="1"/>
      </w:r>
      <w:r w:rsidR="000D276E" w:rsidRPr="002E1064">
        <w:rPr>
          <w:rFonts w:ascii="Times New Roman" w:hAnsi="Times New Roman"/>
          <w:b w:val="0"/>
          <w:sz w:val="24"/>
        </w:rPr>
        <w:instrText>ADDIN CSL_CITATION {"citationItems":[{"id":"ITEM-1","itemData":{"DOI":"10.5897/err2015.2125","ISSN":"1990-3839","abstract":"The present paper aims to study the relationship of organizational trust, organizational culture with knowledge sharing behavior among teachers of Second Intermediate Period in the City of Isfahan. Research method was correlation and statistical population included all teachers of Second Intermediate Period of Isfahan in academic year 2013-2014 (N=3016). Sample size was 340 people according to Krejcie and Morgan Table (1970). Sample members were selected by multistage random sampling method. The required data were collected using 3 questionnaires. The collected data were analyzed by descriptive statistics (mean, standard deviation, frequency and percentage) and inferential statistics (Pearson correlation coefficient, stepwise regression, and regression-enter). The findings of this study showed that organizational trust and organizational culture have a significant relationship with knowledge sharing behavior (p&lt;0.01). According to the results of stepwise regression analysis, in the first step (trust between employees), in the second step (mission) and the third step (organizational trust) have the ability to predict the behavior of knowledge sharing. Results of regression-enter analysis showed that trust between employees and organizational trust, of the three components of trust, and mission, among the components of organizational culture, can significantly predict knowledge sharing behavior (p&lt;0.01).","author":[{"dropping-particle":"","family":"Shahhosseini","given":"Sakineh","non-dropping-particle":"","parse-names":false,"suffix":""},{"dropping-particle":"","family":"Nadi","given":"Mohammad Ali","non-dropping-particle":"","parse-names":false,"suffix":""}],"container-title":"Educational Research and Reviews","id":"ITEM-1","issue":"6","issued":{"date-parts":[["2015"]]},"page":"722-727","title":"Analyzing the relationship of organizational trust and organizational culture with knowledge sharing behavior in teachers of second intermediate period","type":"article-journal","volume":"10"},"uris":["http://www.mendeley.com/documents/?uuid=eec1e22f-2411-4996-a70d-3fc843f064a4"]}],"mendeley":{"formattedCitation":"(Shahhosseini &amp; Nadi, 2015)","plainTextFormattedCitation":"(Shahhosseini &amp; Nadi, 2015)","previouslyFormattedCitation":"(Shahhosseini &amp; Nadi, 2015)"},"properties":{"noteIndex":0},"schema":"https://github.com/citation-style-language/schema/raw/master/csl-citation.json"}</w:instrText>
      </w:r>
      <w:r w:rsidR="00AD5F10" w:rsidRPr="002E1064">
        <w:rPr>
          <w:rFonts w:ascii="Times New Roman" w:hAnsi="Times New Roman"/>
          <w:b w:val="0"/>
          <w:sz w:val="24"/>
        </w:rPr>
        <w:fldChar w:fldCharType="separate"/>
      </w:r>
      <w:r w:rsidR="00AD5F10" w:rsidRPr="002E1064">
        <w:rPr>
          <w:rFonts w:ascii="Times New Roman" w:hAnsi="Times New Roman"/>
          <w:b w:val="0"/>
          <w:noProof/>
          <w:sz w:val="24"/>
        </w:rPr>
        <w:t>(Shahhosseini &amp; Nadi, 2015)</w:t>
      </w:r>
      <w:r w:rsidR="00AD5F10" w:rsidRPr="002E1064">
        <w:rPr>
          <w:rFonts w:ascii="Times New Roman" w:hAnsi="Times New Roman"/>
          <w:b w:val="0"/>
          <w:sz w:val="24"/>
        </w:rPr>
        <w:fldChar w:fldCharType="end"/>
      </w:r>
      <w:r w:rsidRPr="002E1064">
        <w:rPr>
          <w:rFonts w:ascii="Times New Roman" w:hAnsi="Times New Roman"/>
          <w:b w:val="0"/>
          <w:sz w:val="24"/>
        </w:rPr>
        <w:t xml:space="preserve"> added that organizational culture is used as the basis for sustaining the organization's competitive advantage in a sustainable manner.</w:t>
      </w:r>
    </w:p>
    <w:p w:rsidR="003A399B" w:rsidRPr="002E1064" w:rsidRDefault="000D276E" w:rsidP="003A399B">
      <w:pPr>
        <w:pStyle w:val="JBPAbstractTitle"/>
        <w:spacing w:before="240"/>
        <w:ind w:firstLine="720"/>
        <w:rPr>
          <w:rFonts w:ascii="Times New Roman" w:hAnsi="Times New Roman"/>
          <w:b w:val="0"/>
          <w:color w:val="000000" w:themeColor="text1"/>
          <w:sz w:val="24"/>
        </w:rPr>
      </w:pPr>
      <w:r w:rsidRPr="002E1064">
        <w:rPr>
          <w:rFonts w:ascii="Times New Roman" w:hAnsi="Times New Roman"/>
          <w:b w:val="0"/>
          <w:color w:val="000000" w:themeColor="text1"/>
          <w:sz w:val="24"/>
        </w:rPr>
        <w:fldChar w:fldCharType="begin" w:fldLock="1"/>
      </w:r>
      <w:r w:rsidR="005C2898" w:rsidRPr="002E1064">
        <w:rPr>
          <w:rFonts w:ascii="Times New Roman" w:hAnsi="Times New Roman"/>
          <w:b w:val="0"/>
          <w:color w:val="000000" w:themeColor="text1"/>
          <w:sz w:val="24"/>
        </w:rPr>
        <w:instrText>ADDIN CSL_CITATION {"citationItems":[{"id":"ITEM-1","itemData":{"DOI":"10.1016/j.pubrev.2018.11.002","ISSN":"03638111","abstract":"The study examines the impact of critical organizational factors (organizational culture and excellent leader performance) on public relations professionals’ overall job satisfaction by focusing on testing the joint mediating effects work engagement and trust could generate. A national online survey of 838 public relations professionals working in a variety of organizations was used as the empirical data to test the relationships in a proposed conceptual model. Results confirmed the strong impact organizational culture and leader performance could have on public relations professionals’ work engagement, trust, and job satisfaction. More importantly, results revealed the significant joint mediating effects of engagement and trust on professionals’ job satisfaction, when supportive organizational culture and excellent leader performance were achieved. The study concludes with research and practical implications.","author":[{"dropping-particle":"","family":"Meng","given":"Juan","non-dropping-particle":"","parse-names":false,"suffix":""},{"dropping-particle":"","family":"Berger","given":"Bruce K.","non-dropping-particle":"","parse-names":false,"suffix":""}],"container-title":"Public Relations Review","id":"ITEM-1","issue":"1","issued":{"date-parts":[["2019"]]},"page":"64-75","publisher":"Elsevier","title":"The impact of organizational culture and leadership performance on PR professionals’ job satisfaction: Testing the joint mediating effects of engagement and trust","type":"article-journal","volume":"45"},"uris":["http://www.mendeley.com/documents/?uuid=aa9361aa-54dd-42ad-8130-6ab0ebb852cc"]}],"mendeley":{"formattedCitation":"(Meng &amp; Berger, 2019)","plainTextFormattedCitation":"(Meng &amp; Berger, 2019)","previouslyFormattedCitation":"(Meng &amp; Berger, 2019)"},"properties":{"noteIndex":0},"schema":"https://github.com/citation-style-language/schema/raw/master/csl-citation.json"}</w:instrText>
      </w:r>
      <w:r w:rsidRPr="002E1064">
        <w:rPr>
          <w:rFonts w:ascii="Times New Roman" w:hAnsi="Times New Roman"/>
          <w:b w:val="0"/>
          <w:color w:val="000000" w:themeColor="text1"/>
          <w:sz w:val="24"/>
        </w:rPr>
        <w:fldChar w:fldCharType="separate"/>
      </w:r>
      <w:r w:rsidRPr="002E1064">
        <w:rPr>
          <w:rFonts w:ascii="Times New Roman" w:hAnsi="Times New Roman"/>
          <w:b w:val="0"/>
          <w:noProof/>
          <w:color w:val="000000" w:themeColor="text1"/>
          <w:sz w:val="24"/>
        </w:rPr>
        <w:t>(Meng &amp; Berger, 2019)</w:t>
      </w:r>
      <w:r w:rsidRPr="002E1064">
        <w:rPr>
          <w:rFonts w:ascii="Times New Roman" w:hAnsi="Times New Roman"/>
          <w:b w:val="0"/>
          <w:color w:val="000000" w:themeColor="text1"/>
          <w:sz w:val="24"/>
        </w:rPr>
        <w:fldChar w:fldCharType="end"/>
      </w:r>
      <w:r w:rsidR="003A399B" w:rsidRPr="002E1064">
        <w:rPr>
          <w:rFonts w:ascii="Times New Roman" w:hAnsi="Times New Roman"/>
          <w:b w:val="0"/>
          <w:color w:val="000000" w:themeColor="text1"/>
          <w:sz w:val="24"/>
        </w:rPr>
        <w:t xml:space="preserve"> suggests that organizational culture influences member behavior so that culture is needed in improving member performance. From the perspective of </w:t>
      </w:r>
      <w:r w:rsidR="005C2898" w:rsidRPr="002E1064">
        <w:rPr>
          <w:rFonts w:ascii="Times New Roman" w:hAnsi="Times New Roman"/>
          <w:b w:val="0"/>
          <w:color w:val="000000" w:themeColor="text1"/>
          <w:sz w:val="24"/>
        </w:rPr>
        <w:fldChar w:fldCharType="begin" w:fldLock="1"/>
      </w:r>
      <w:r w:rsidR="000F2F61" w:rsidRPr="002E1064">
        <w:rPr>
          <w:rFonts w:ascii="Times New Roman" w:hAnsi="Times New Roman"/>
          <w:b w:val="0"/>
          <w:color w:val="000000" w:themeColor="text1"/>
          <w:sz w:val="24"/>
        </w:rPr>
        <w:instrText>ADDIN CSL_CITATION {"citationItems":[{"id":"ITEM-1","itemData":{"ISBN":"978-979-061-515-1","author":[{"dropping-particle":"","family":"Robbins","given":"Stephen P.","non-dropping-particle":"","parse-names":false,"suffix":""},{"dropping-particle":"","family":"Judge","given":"Timothy A.","non-dropping-particle":"","parse-names":false,"suffix":""}],"id":"ITEM-1","issued":{"date-parts":[["2016"]]},"publisher":"Salemba Empat","publisher-place":"Jakarta Selatan","title":"Perilaku Organisasi, Edisi 16","type":"book"},"uris":["http://www.mendeley.com/documents/?uuid=ddb3cc76-a2ba-478d-9d0f-d0b4358b74b8"]}],"mendeley":{"formattedCitation":"(Robbins &amp; Judge, 2016)","plainTextFormattedCitation":"(Robbins &amp; Judge, 2016)","previouslyFormattedCitation":"(Robbins &amp; Judge, 2016)"},"properties":{"noteIndex":0},"schema":"https://github.com/citation-style-language/schema/raw/master/csl-citation.json"}</w:instrText>
      </w:r>
      <w:r w:rsidR="005C2898" w:rsidRPr="002E1064">
        <w:rPr>
          <w:rFonts w:ascii="Times New Roman" w:hAnsi="Times New Roman"/>
          <w:b w:val="0"/>
          <w:color w:val="000000" w:themeColor="text1"/>
          <w:sz w:val="24"/>
        </w:rPr>
        <w:fldChar w:fldCharType="separate"/>
      </w:r>
      <w:r w:rsidR="005C2898" w:rsidRPr="002E1064">
        <w:rPr>
          <w:rFonts w:ascii="Times New Roman" w:hAnsi="Times New Roman"/>
          <w:b w:val="0"/>
          <w:noProof/>
          <w:color w:val="000000" w:themeColor="text1"/>
          <w:sz w:val="24"/>
        </w:rPr>
        <w:t>(Robbins &amp; Judge, 2016)</w:t>
      </w:r>
      <w:r w:rsidR="005C2898" w:rsidRPr="002E1064">
        <w:rPr>
          <w:rFonts w:ascii="Times New Roman" w:hAnsi="Times New Roman"/>
          <w:b w:val="0"/>
          <w:color w:val="000000" w:themeColor="text1"/>
          <w:sz w:val="24"/>
        </w:rPr>
        <w:fldChar w:fldCharType="end"/>
      </w:r>
      <w:r w:rsidR="003A399B" w:rsidRPr="002E1064">
        <w:rPr>
          <w:rFonts w:ascii="Times New Roman" w:hAnsi="Times New Roman"/>
          <w:b w:val="0"/>
          <w:color w:val="000000" w:themeColor="text1"/>
          <w:sz w:val="24"/>
        </w:rPr>
        <w:t xml:space="preserve">, organizational culture is understood as a system implemented by members of the organization and becomes a characteristic that distinguishes it from other organizations. The same thing was also stated by </w:t>
      </w:r>
      <w:r w:rsidR="000F2F61" w:rsidRPr="002E1064">
        <w:rPr>
          <w:rFonts w:ascii="Times New Roman" w:hAnsi="Times New Roman"/>
          <w:b w:val="0"/>
          <w:color w:val="000000" w:themeColor="text1"/>
          <w:sz w:val="24"/>
        </w:rPr>
        <w:fldChar w:fldCharType="begin" w:fldLock="1"/>
      </w:r>
      <w:r w:rsidR="000F2F61" w:rsidRPr="002E1064">
        <w:rPr>
          <w:rFonts w:ascii="Times New Roman" w:hAnsi="Times New Roman"/>
          <w:b w:val="0"/>
          <w:color w:val="000000" w:themeColor="text1"/>
          <w:sz w:val="24"/>
        </w:rPr>
        <w:instrText>ADDIN CSL_CITATION {"citationItems":[{"id":"ITEM-1","itemData":{"DOI":"10.1016/j.sbspro.2015.11.472","ISSN":"18770428","abstract":"Organizational culture is directly connected with effectiveness and performance of the organization – the stronger is organizational culture, the more effective is organization. The aim of the paper is to evaluate theoretical aspects of organizational culture and quality management, their interrelation and impact on continuous improvement and development of the University. In order to evaluate the organizational culture of the University the framework of the research was built using modified version of the Organizational Culture Assessment Instrument (OCAI). The research has resulted in creating characteristics of organizational culture and analysis of the factors that affect the development of the organizational culture. It is concluded that university organizational culture makes ground for quality management and is directly connected to development.","author":[{"dropping-particle":"","family":"Lapiņa","given":"Inga","non-dropping-particle":"","parse-names":false,"suffix":""},{"dropping-particle":"","family":"Kairiša","given":"Ilze","non-dropping-particle":"","parse-names":false,"suffix":""},{"dropping-particle":"","family":"Aramina","given":"Daira","non-dropping-particle":"","parse-names":false,"suffix":""}],"container-title":"Procedia - Social and Behavioral Sciences","id":"ITEM-1","issued":{"date-parts":[["2015"]]},"page":"770-774","title":"Role of Organizational Culture in the Quality Management of University","type":"article-journal","volume":"213"},"uris":["http://www.mendeley.com/documents/?uuid=ebe2bf9e-fdc5-428e-b466-a916940e9d85"]}],"mendeley":{"formattedCitation":"(Lapiņa et al., 2015)","plainTextFormattedCitation":"(Lapiņa et al., 2015)","previouslyFormattedCitation":"(Lapiņa et al., 2015)"},"properties":{"noteIndex":0},"schema":"https://github.com/citation-style-language/schema/raw/master/csl-citation.json"}</w:instrText>
      </w:r>
      <w:r w:rsidR="000F2F61" w:rsidRPr="002E1064">
        <w:rPr>
          <w:rFonts w:ascii="Times New Roman" w:hAnsi="Times New Roman"/>
          <w:b w:val="0"/>
          <w:color w:val="000000" w:themeColor="text1"/>
          <w:sz w:val="24"/>
        </w:rPr>
        <w:fldChar w:fldCharType="separate"/>
      </w:r>
      <w:r w:rsidR="000F2F61" w:rsidRPr="002E1064">
        <w:rPr>
          <w:rFonts w:ascii="Times New Roman" w:hAnsi="Times New Roman"/>
          <w:b w:val="0"/>
          <w:noProof/>
          <w:color w:val="000000" w:themeColor="text1"/>
          <w:sz w:val="24"/>
        </w:rPr>
        <w:t>(Lapiņa et al., 2015)</w:t>
      </w:r>
      <w:r w:rsidR="000F2F61" w:rsidRPr="002E1064">
        <w:rPr>
          <w:rFonts w:ascii="Times New Roman" w:hAnsi="Times New Roman"/>
          <w:b w:val="0"/>
          <w:color w:val="000000" w:themeColor="text1"/>
          <w:sz w:val="24"/>
        </w:rPr>
        <w:fldChar w:fldCharType="end"/>
      </w:r>
      <w:r w:rsidR="003A399B" w:rsidRPr="002E1064">
        <w:rPr>
          <w:rFonts w:ascii="Times New Roman" w:hAnsi="Times New Roman"/>
          <w:b w:val="0"/>
          <w:color w:val="000000" w:themeColor="text1"/>
          <w:sz w:val="24"/>
        </w:rPr>
        <w:t xml:space="preserve"> that organizational culture consists of values, basic assumptions, expectations, and organizational descriptions that characterize the organization and its members.</w:t>
      </w:r>
    </w:p>
    <w:p w:rsidR="003A399B" w:rsidRPr="002E1064" w:rsidRDefault="003A399B" w:rsidP="003A399B">
      <w:pPr>
        <w:pStyle w:val="JBPAbstractTitle"/>
        <w:spacing w:before="240"/>
        <w:ind w:firstLine="720"/>
        <w:rPr>
          <w:rFonts w:ascii="Times New Roman" w:hAnsi="Times New Roman"/>
          <w:b w:val="0"/>
          <w:color w:val="000000" w:themeColor="text1"/>
          <w:sz w:val="24"/>
        </w:rPr>
      </w:pPr>
      <w:r w:rsidRPr="002E1064">
        <w:rPr>
          <w:rFonts w:ascii="Times New Roman" w:hAnsi="Times New Roman"/>
          <w:b w:val="0"/>
          <w:color w:val="000000" w:themeColor="text1"/>
          <w:sz w:val="24"/>
        </w:rPr>
        <w:t xml:space="preserve">Apart from being the basis and characteristic of the organization, organizational culture is also a social glue that binds members through values ​​that are upheld </w:t>
      </w:r>
      <w:r w:rsidR="000F2F61" w:rsidRPr="002E1064">
        <w:rPr>
          <w:rFonts w:ascii="Times New Roman" w:hAnsi="Times New Roman"/>
          <w:b w:val="0"/>
          <w:color w:val="000000" w:themeColor="text1"/>
          <w:sz w:val="24"/>
        </w:rPr>
        <w:fldChar w:fldCharType="begin" w:fldLock="1"/>
      </w:r>
      <w:r w:rsidR="000F2F61" w:rsidRPr="002E1064">
        <w:rPr>
          <w:rFonts w:ascii="Times New Roman" w:hAnsi="Times New Roman"/>
          <w:b w:val="0"/>
          <w:color w:val="000000" w:themeColor="text1"/>
          <w:sz w:val="24"/>
        </w:rPr>
        <w:instrText>ADDIN CSL_CITATION {"citationItems":[{"id":"ITEM-1","itemData":{"DOI":"10.1016/j.sbspro.2015.11.472","ISSN":"18770428","abstract":"Organizational culture is directly connected with effectiveness and performance of the organization – the stronger is organizational culture, the more effective is organization. The aim of the paper is to evaluate theoretical aspects of organizational culture and quality management, their interrelation and impact on continuous improvement and development of the University. In order to evaluate the organizational culture of the University the framework of the research was built using modified version of the Organizational Culture Assessment Instrument (OCAI). The research has resulted in creating characteristics of organizational culture and analysis of the factors that affect the development of the organizational culture. It is concluded that university organizational culture makes ground for quality management and is directly connected to development.","author":[{"dropping-particle":"","family":"Lapiņa","given":"Inga","non-dropping-particle":"","parse-names":false,"suffix":""},{"dropping-particle":"","family":"Kairiša","given":"Ilze","non-dropping-particle":"","parse-names":false,"suffix":""},{"dropping-particle":"","family":"Aramina","given":"Daira","non-dropping-particle":"","parse-names":false,"suffix":""}],"container-title":"Procedia - Social and Behavioral Sciences","id":"ITEM-1","issued":{"date-parts":[["2015"]]},"page":"770-774","title":"Role of Organizational Culture in the Quality Management of University","type":"article-journal","volume":"213"},"uris":["http://www.mendeley.com/documents/?uuid=ebe2bf9e-fdc5-428e-b466-a916940e9d85"]},{"id":"ITEM-2","itemData":{"ISBN":"978-979-421-944-7","author":[{"dropping-particle":"","family":"Winardi","given":"J.","non-dropping-particle":"","parse-names":false,"suffix":""}],"id":"ITEM-2","issued":{"date-parts":[["2019"]]},"publisher":"PT. Raja Grafindo Persada","publisher-place":"Depok","title":"Teori Organisasi dan Pengorganisasian","type":"book"},"uris":["http://www.mendeley.com/documents/?uuid=a1b338bf-e35d-4518-bd50-de8511f3dec6"]}],"mendeley":{"formattedCitation":"(Lapiņa et al., 2015; Winardi, 2019)","plainTextFormattedCitation":"(Lapiņa et al., 2015; Winardi, 2019)","previouslyFormattedCitation":"(Lapiņa et al., 2015; Winardi, 2019)"},"properties":{"noteIndex":0},"schema":"https://github.com/citation-style-language/schema/raw/master/csl-citation.json"}</w:instrText>
      </w:r>
      <w:r w:rsidR="000F2F61" w:rsidRPr="002E1064">
        <w:rPr>
          <w:rFonts w:ascii="Times New Roman" w:hAnsi="Times New Roman"/>
          <w:b w:val="0"/>
          <w:color w:val="000000" w:themeColor="text1"/>
          <w:sz w:val="24"/>
        </w:rPr>
        <w:fldChar w:fldCharType="separate"/>
      </w:r>
      <w:r w:rsidR="000F2F61" w:rsidRPr="002E1064">
        <w:rPr>
          <w:rFonts w:ascii="Times New Roman" w:hAnsi="Times New Roman"/>
          <w:b w:val="0"/>
          <w:noProof/>
          <w:color w:val="000000" w:themeColor="text1"/>
          <w:sz w:val="24"/>
        </w:rPr>
        <w:t>(Lapiņa et al., 2015; Winardi, 2019)</w:t>
      </w:r>
      <w:r w:rsidR="000F2F61" w:rsidRPr="002E1064">
        <w:rPr>
          <w:rFonts w:ascii="Times New Roman" w:hAnsi="Times New Roman"/>
          <w:b w:val="0"/>
          <w:color w:val="000000" w:themeColor="text1"/>
          <w:sz w:val="24"/>
        </w:rPr>
        <w:fldChar w:fldCharType="end"/>
      </w:r>
      <w:r w:rsidRPr="002E1064">
        <w:rPr>
          <w:rFonts w:ascii="Times New Roman" w:hAnsi="Times New Roman"/>
          <w:b w:val="0"/>
          <w:color w:val="000000" w:themeColor="text1"/>
          <w:sz w:val="24"/>
        </w:rPr>
        <w:t xml:space="preserve">. It should be understood that in organizations, culture is not always a good thing, culture can also be an obstacle for organizations if the culture resists change and is not innovative </w:t>
      </w:r>
      <w:r w:rsidR="000F2F61" w:rsidRPr="002E1064">
        <w:rPr>
          <w:rFonts w:ascii="Times New Roman" w:hAnsi="Times New Roman"/>
          <w:b w:val="0"/>
          <w:color w:val="000000" w:themeColor="text1"/>
          <w:sz w:val="24"/>
        </w:rPr>
        <w:fldChar w:fldCharType="begin" w:fldLock="1"/>
      </w:r>
      <w:r w:rsidR="00F02024" w:rsidRPr="002E1064">
        <w:rPr>
          <w:rFonts w:ascii="Times New Roman" w:hAnsi="Times New Roman"/>
          <w:b w:val="0"/>
          <w:color w:val="000000" w:themeColor="text1"/>
          <w:sz w:val="24"/>
        </w:rPr>
        <w:instrText>ADDIN CSL_CITATION {"citationItems":[{"id":"ITEM-1","itemData":{"ISBN":"978-979-061-515-1","author":[{"dropping-particle":"","family":"Robbins","given":"Stephen P.","non-dropping-particle":"","parse-names":false,"suffix":""},{"dropping-particle":"","family":"Judge","given":"Timothy A.","non-dropping-particle":"","parse-names":false,"suffix":""}],"id":"ITEM-1","issued":{"date-parts":[["2016"]]},"publisher":"Salemba Empat","publisher-place":"Jakarta Selatan","title":"Perilaku Organisasi, Edisi 16","type":"book"},"uris":["http://www.mendeley.com/documents/?uuid=ddb3cc76-a2ba-478d-9d0f-d0b4358b74b8"]},{"id":"ITEM-2","itemData":{"ISBN":"978-979-421-944-7","author":[{"dropping-particle":"","family":"Winardi","given":"J.","non-dropping-particle":"","parse-names":false,"suffix":""}],"id":"ITEM-2","issued":{"date-parts":[["2019"]]},"publisher":"PT. Raja Grafindo Persada","publisher-place":"Depok","title":"Teori Organisasi dan Pengorganisasian","type":"book"},"uris":["http://www.mendeley.com/documents/?uuid=a1b338bf-e35d-4518-bd50-de8511f3dec6"]}],"mendeley":{"formattedCitation":"(Robbins &amp; Judge, 2016; Winardi, 2019)","plainTextFormattedCitation":"(Robbins &amp; Judge, 2016; Winardi, 2019)","previouslyFormattedCitation":"(Robbins &amp; Judge, 2016; Winardi, 2019)"},"properties":{"noteIndex":0},"schema":"https://github.com/citation-style-language/schema/raw/master/csl-citation.json"}</w:instrText>
      </w:r>
      <w:r w:rsidR="000F2F61" w:rsidRPr="002E1064">
        <w:rPr>
          <w:rFonts w:ascii="Times New Roman" w:hAnsi="Times New Roman"/>
          <w:b w:val="0"/>
          <w:color w:val="000000" w:themeColor="text1"/>
          <w:sz w:val="24"/>
        </w:rPr>
        <w:fldChar w:fldCharType="separate"/>
      </w:r>
      <w:r w:rsidR="000F2F61" w:rsidRPr="002E1064">
        <w:rPr>
          <w:rFonts w:ascii="Times New Roman" w:hAnsi="Times New Roman"/>
          <w:b w:val="0"/>
          <w:noProof/>
          <w:color w:val="000000" w:themeColor="text1"/>
          <w:sz w:val="24"/>
        </w:rPr>
        <w:t>(Robbins &amp; Judge, 2016; Winardi, 2019)</w:t>
      </w:r>
      <w:r w:rsidR="000F2F61" w:rsidRPr="002E1064">
        <w:rPr>
          <w:rFonts w:ascii="Times New Roman" w:hAnsi="Times New Roman"/>
          <w:b w:val="0"/>
          <w:color w:val="000000" w:themeColor="text1"/>
          <w:sz w:val="24"/>
        </w:rPr>
        <w:fldChar w:fldCharType="end"/>
      </w:r>
      <w:r w:rsidRPr="002E1064">
        <w:rPr>
          <w:rFonts w:ascii="Times New Roman" w:hAnsi="Times New Roman"/>
          <w:b w:val="0"/>
          <w:color w:val="000000" w:themeColor="text1"/>
          <w:sz w:val="24"/>
        </w:rPr>
        <w:t>.</w:t>
      </w:r>
    </w:p>
    <w:p w:rsidR="0055085C" w:rsidRPr="002E1064" w:rsidRDefault="003A399B" w:rsidP="003A399B">
      <w:pPr>
        <w:pStyle w:val="JBPAbstractTitle"/>
        <w:spacing w:before="240"/>
        <w:ind w:firstLine="720"/>
        <w:rPr>
          <w:rFonts w:ascii="Times New Roman" w:hAnsi="Times New Roman"/>
          <w:b w:val="0"/>
          <w:color w:val="000000" w:themeColor="text1"/>
          <w:sz w:val="24"/>
        </w:rPr>
      </w:pPr>
      <w:r w:rsidRPr="002E1064">
        <w:rPr>
          <w:rFonts w:ascii="Times New Roman" w:hAnsi="Times New Roman"/>
          <w:b w:val="0"/>
          <w:color w:val="000000" w:themeColor="text1"/>
          <w:sz w:val="24"/>
        </w:rPr>
        <w:t xml:space="preserve">Culture in organizations is influenced by cohesiveness (attachment), value consensus, and individual commitment to collective goals </w:t>
      </w:r>
      <w:r w:rsidR="00F02024" w:rsidRPr="002E1064">
        <w:rPr>
          <w:rFonts w:ascii="Times New Roman" w:hAnsi="Times New Roman"/>
          <w:b w:val="0"/>
          <w:color w:val="000000" w:themeColor="text1"/>
          <w:sz w:val="24"/>
        </w:rPr>
        <w:fldChar w:fldCharType="begin" w:fldLock="1"/>
      </w:r>
      <w:r w:rsidR="00E51321" w:rsidRPr="002E1064">
        <w:rPr>
          <w:rFonts w:ascii="Times New Roman" w:hAnsi="Times New Roman"/>
          <w:b w:val="0"/>
          <w:color w:val="000000" w:themeColor="text1"/>
          <w:sz w:val="24"/>
        </w:rPr>
        <w:instrText>ADDIN CSL_CITATION {"citationItems":[{"id":"ITEM-1","itemData":{"ISBN":"978-979-421-944-7","author":[{"dropping-particle":"","family":"Winardi","given":"J.","non-dropping-particle":"","parse-names":false,"suffix":""}],"id":"ITEM-1","issued":{"date-parts":[["2019"]]},"publisher":"PT. Raja Grafindo Persada","publisher-place":"Depok","title":"Teori Organisasi dan Pengorganisasian","type":"book"},"uris":["http://www.mendeley.com/documents/?uuid=a1b338bf-e35d-4518-bd50-de8511f3dec6"]}],"mendeley":{"formattedCitation":"(Winardi, 2019)","plainTextFormattedCitation":"(Winardi, 2019)","previouslyFormattedCitation":"(Winardi, 2019)"},"properties":{"noteIndex":0},"schema":"https://github.com/citation-style-language/schema/raw/master/csl-citation.json"}</w:instrText>
      </w:r>
      <w:r w:rsidR="00F02024" w:rsidRPr="002E1064">
        <w:rPr>
          <w:rFonts w:ascii="Times New Roman" w:hAnsi="Times New Roman"/>
          <w:b w:val="0"/>
          <w:color w:val="000000" w:themeColor="text1"/>
          <w:sz w:val="24"/>
        </w:rPr>
        <w:fldChar w:fldCharType="separate"/>
      </w:r>
      <w:r w:rsidR="00F02024" w:rsidRPr="002E1064">
        <w:rPr>
          <w:rFonts w:ascii="Times New Roman" w:hAnsi="Times New Roman"/>
          <w:b w:val="0"/>
          <w:noProof/>
          <w:color w:val="000000" w:themeColor="text1"/>
          <w:sz w:val="24"/>
        </w:rPr>
        <w:t>(Winardi, 2019)</w:t>
      </w:r>
      <w:r w:rsidR="00F02024" w:rsidRPr="002E1064">
        <w:rPr>
          <w:rFonts w:ascii="Times New Roman" w:hAnsi="Times New Roman"/>
          <w:b w:val="0"/>
          <w:color w:val="000000" w:themeColor="text1"/>
          <w:sz w:val="24"/>
        </w:rPr>
        <w:fldChar w:fldCharType="end"/>
      </w:r>
      <w:r w:rsidRPr="002E1064">
        <w:rPr>
          <w:rFonts w:ascii="Times New Roman" w:hAnsi="Times New Roman"/>
          <w:b w:val="0"/>
          <w:color w:val="000000" w:themeColor="text1"/>
          <w:sz w:val="24"/>
        </w:rPr>
        <w:t xml:space="preserve">. In addition, </w:t>
      </w:r>
      <w:r w:rsidR="00E51321" w:rsidRPr="002E1064">
        <w:rPr>
          <w:rFonts w:ascii="Times New Roman" w:hAnsi="Times New Roman"/>
          <w:b w:val="0"/>
          <w:color w:val="000000" w:themeColor="text1"/>
          <w:sz w:val="24"/>
        </w:rPr>
        <w:fldChar w:fldCharType="begin" w:fldLock="1"/>
      </w:r>
      <w:r w:rsidR="00286337" w:rsidRPr="002E1064">
        <w:rPr>
          <w:rFonts w:ascii="Times New Roman" w:hAnsi="Times New Roman"/>
          <w:b w:val="0"/>
          <w:color w:val="000000" w:themeColor="text1"/>
          <w:sz w:val="24"/>
        </w:rPr>
        <w:instrText>ADDIN CSL_CITATION {"citationItems":[{"id":"ITEM-1","itemData":{"ISBN":"978-979-061-515-1","author":[{"dropping-particle":"","family":"Robbins","given":"Stephen P.","non-dropping-particle":"","parse-names":false,"suffix":""},{"dropping-particle":"","family":"Judge","given":"Timothy A.","non-dropping-particle":"","parse-names":false,"suffix":""}],"id":"ITEM-1","issued":{"date-parts":[["2016"]]},"publisher":"Salemba Empat","publisher-place":"Jakarta Selatan","title":"Perilaku Organisasi, Edisi 16","type":"book"},"uris":["http://www.mendeley.com/documents/?uuid=ddb3cc76-a2ba-478d-9d0f-d0b4358b74b8"]}],"mendeley":{"formattedCitation":"(Robbins &amp; Judge, 2016)","plainTextFormattedCitation":"(Robbins &amp; Judge, 2016)","previouslyFormattedCitation":"(Robbins &amp; Judge, 2016)"},"properties":{"noteIndex":0},"schema":"https://github.com/citation-style-language/schema/raw/master/csl-citation.json"}</w:instrText>
      </w:r>
      <w:r w:rsidR="00E51321" w:rsidRPr="002E1064">
        <w:rPr>
          <w:rFonts w:ascii="Times New Roman" w:hAnsi="Times New Roman"/>
          <w:b w:val="0"/>
          <w:color w:val="000000" w:themeColor="text1"/>
          <w:sz w:val="24"/>
        </w:rPr>
        <w:fldChar w:fldCharType="separate"/>
      </w:r>
      <w:r w:rsidR="00E51321" w:rsidRPr="002E1064">
        <w:rPr>
          <w:rFonts w:ascii="Times New Roman" w:hAnsi="Times New Roman"/>
          <w:b w:val="0"/>
          <w:noProof/>
          <w:color w:val="000000" w:themeColor="text1"/>
          <w:sz w:val="24"/>
        </w:rPr>
        <w:t>(Robbins &amp; Judge, 2016)</w:t>
      </w:r>
      <w:r w:rsidR="00E51321" w:rsidRPr="002E1064">
        <w:rPr>
          <w:rFonts w:ascii="Times New Roman" w:hAnsi="Times New Roman"/>
          <w:b w:val="0"/>
          <w:color w:val="000000" w:themeColor="text1"/>
          <w:sz w:val="24"/>
        </w:rPr>
        <w:fldChar w:fldCharType="end"/>
      </w:r>
      <w:r w:rsidRPr="002E1064">
        <w:rPr>
          <w:rFonts w:ascii="Times New Roman" w:hAnsi="Times New Roman"/>
          <w:b w:val="0"/>
          <w:color w:val="000000" w:themeColor="text1"/>
          <w:sz w:val="24"/>
        </w:rPr>
        <w:t xml:space="preserve"> also suggests seven main characteristics of organizational culture, namely: a) Innovation and risk-taking; b) Pay attention to details; c) Result orientation; d) Orientation to people; e) Team orientation; f) aggressiveness; and g) Stability.</w:t>
      </w:r>
    </w:p>
    <w:p w:rsidR="00362BA5" w:rsidRPr="002E1064" w:rsidRDefault="00362BA5" w:rsidP="003A399B">
      <w:pPr>
        <w:pStyle w:val="JBPAbstractTitle"/>
        <w:spacing w:before="240"/>
        <w:ind w:firstLine="720"/>
        <w:rPr>
          <w:rFonts w:ascii="Times New Roman" w:hAnsi="Times New Roman"/>
          <w:color w:val="000000" w:themeColor="text1"/>
          <w:sz w:val="24"/>
        </w:rPr>
      </w:pPr>
    </w:p>
    <w:p w:rsidR="00362BA5" w:rsidRPr="002E1064" w:rsidRDefault="00362BA5" w:rsidP="00362BA5">
      <w:pPr>
        <w:pStyle w:val="JBPNormalParagraph"/>
        <w:numPr>
          <w:ilvl w:val="0"/>
          <w:numId w:val="6"/>
        </w:numPr>
        <w:ind w:left="426" w:hanging="426"/>
        <w:rPr>
          <w:rFonts w:ascii="Times New Roman" w:hAnsi="Times New Roman"/>
          <w:b/>
          <w:sz w:val="24"/>
          <w:lang w:val="en-US"/>
        </w:rPr>
      </w:pPr>
      <w:r w:rsidRPr="002E1064">
        <w:rPr>
          <w:rFonts w:ascii="Times New Roman" w:hAnsi="Times New Roman"/>
          <w:b/>
          <w:sz w:val="24"/>
          <w:lang w:val="en-US"/>
        </w:rPr>
        <w:t xml:space="preserve">Employee Performance </w:t>
      </w:r>
    </w:p>
    <w:p w:rsidR="00CC7845" w:rsidRPr="002E1064" w:rsidRDefault="00CC7845" w:rsidP="00CC7845">
      <w:pPr>
        <w:pStyle w:val="JBPNormalParagraph"/>
        <w:ind w:firstLine="720"/>
        <w:rPr>
          <w:rFonts w:ascii="Times New Roman" w:hAnsi="Times New Roman"/>
          <w:color w:val="000000" w:themeColor="text1"/>
          <w:sz w:val="24"/>
          <w:lang w:val="en-US"/>
        </w:rPr>
      </w:pPr>
      <w:r w:rsidRPr="002E1064">
        <w:rPr>
          <w:rFonts w:ascii="Times New Roman" w:hAnsi="Times New Roman"/>
          <w:color w:val="000000" w:themeColor="text1"/>
          <w:sz w:val="24"/>
          <w:lang w:val="en-US"/>
        </w:rPr>
        <w:t>Performance can be understood as a quantitative and qualitative expression of a person or group to carry out and complete work to achieve goals, using the knowledge, skills and abilities possessed,</w:t>
      </w:r>
      <w:r w:rsidR="0097310D" w:rsidRPr="002E1064">
        <w:rPr>
          <w:rFonts w:ascii="Times New Roman" w:hAnsi="Times New Roman"/>
          <w:color w:val="000000" w:themeColor="text1"/>
          <w:sz w:val="24"/>
          <w:lang w:val="en-US"/>
        </w:rPr>
        <w:t xml:space="preserve"> </w:t>
      </w:r>
      <w:r w:rsidR="0097310D" w:rsidRPr="002E1064">
        <w:rPr>
          <w:rFonts w:ascii="Times New Roman" w:hAnsi="Times New Roman"/>
          <w:color w:val="000000" w:themeColor="text1"/>
          <w:sz w:val="24"/>
          <w:lang w:val="en-US"/>
        </w:rPr>
        <w:fldChar w:fldCharType="begin" w:fldLock="1"/>
      </w:r>
      <w:r w:rsidR="0097310D" w:rsidRPr="002E1064">
        <w:rPr>
          <w:rFonts w:ascii="Times New Roman" w:hAnsi="Times New Roman"/>
          <w:color w:val="000000" w:themeColor="text1"/>
          <w:sz w:val="24"/>
          <w:lang w:val="en-US"/>
        </w:rPr>
        <w:instrText>ADDIN CSL_CITATION {"citationItems":[{"id":"ITEM-1","itemData":{"DOI":"10.1016/j.sbspro.2015.11.367","ISSN":"18770428","abstract":"The main aim of this study is to emphasize the importance of constructing an innovative institution culture within the company and having managers with high level of emotional intelligence for institutions. By doing this, the study aims to study the effects of these factors on employees. With the study conducted, the effects of an innovative culture institution and working with emotionally intelligent managers on the performance of the employees are analyzed. A 41-item survey is given to the employees. 305 of the surveys in total have been assessed. Their validity and reliability have been checked via SPSS 17, and then the results have been evaluated by using the methods of factor analysis, correlation analysis and regression analysis. As a result, it has been determined that there is a meaningful relationship among emotional intelligence, innovative institution culture and the performance of the employees. Thus, it can be stated that it is necessary for a company to create an innovative institution culture and to have managers who have high level of emotional intelligence in order to increase the employees’ performance at work.","author":[{"dropping-particle":"","family":"Altındağ","given":"Erkut","non-dropping-particle":"","parse-names":false,"suffix":""},{"dropping-particle":"","family":"Kösedağı","given":"Yeliz","non-dropping-particle":"","parse-names":false,"suffix":""}],"container-title":"Procedia - Social and Behavioral Sciences","id":"ITEM-1","issued":{"date-parts":[["2015"]]},"page":"270-282","title":"The Relationship Between Emotional Intelligence of Managers, Innovative Corporate Culture and Employee Performance","type":"article-journal","volume":"210"},"uris":["http://www.mendeley.com/documents/?uuid=b8b6e567-f812-4f72-a337-8507c1499a8f"]}],"mendeley":{"formattedCitation":"(Altındağ &amp; Kösedağı, 2015)","plainTextFormattedCitation":"(Altındağ &amp; Kösedağı, 2015)","previouslyFormattedCitation":"(Altındağ &amp; Kösedağı, 2015)"},"properties":{"noteIndex":0},"schema":"https://github.com/citation-style-language/schema/raw/master/csl-citation.json"}</w:instrText>
      </w:r>
      <w:r w:rsidR="0097310D" w:rsidRPr="002E1064">
        <w:rPr>
          <w:rFonts w:ascii="Times New Roman" w:hAnsi="Times New Roman"/>
          <w:color w:val="000000" w:themeColor="text1"/>
          <w:sz w:val="24"/>
          <w:lang w:val="en-US"/>
        </w:rPr>
        <w:fldChar w:fldCharType="separate"/>
      </w:r>
      <w:r w:rsidR="0097310D" w:rsidRPr="002E1064">
        <w:rPr>
          <w:rFonts w:ascii="Times New Roman" w:hAnsi="Times New Roman"/>
          <w:noProof/>
          <w:color w:val="000000" w:themeColor="text1"/>
          <w:sz w:val="24"/>
          <w:lang w:val="en-US"/>
        </w:rPr>
        <w:t>(Altındağ &amp; Kösedağı, 2015)</w:t>
      </w:r>
      <w:r w:rsidR="0097310D" w:rsidRPr="002E1064">
        <w:rPr>
          <w:rFonts w:ascii="Times New Roman" w:hAnsi="Times New Roman"/>
          <w:color w:val="000000" w:themeColor="text1"/>
          <w:sz w:val="24"/>
          <w:lang w:val="en-US"/>
        </w:rPr>
        <w:fldChar w:fldCharType="end"/>
      </w:r>
      <w:r w:rsidRPr="002E1064">
        <w:rPr>
          <w:rFonts w:ascii="Times New Roman" w:hAnsi="Times New Roman"/>
          <w:color w:val="000000" w:themeColor="text1"/>
          <w:sz w:val="24"/>
          <w:lang w:val="en-US"/>
        </w:rPr>
        <w:t xml:space="preserve">. Therefore, employee performance can be said to be a source of strategic advantage and is the key to success for the organization, </w:t>
      </w:r>
      <w:r w:rsidR="0097310D" w:rsidRPr="002E1064">
        <w:rPr>
          <w:rFonts w:ascii="Times New Roman" w:hAnsi="Times New Roman"/>
          <w:color w:val="000000" w:themeColor="text1"/>
          <w:sz w:val="24"/>
          <w:lang w:val="en-US"/>
        </w:rPr>
        <w:fldChar w:fldCharType="begin" w:fldLock="1"/>
      </w:r>
      <w:r w:rsidR="0097310D" w:rsidRPr="002E1064">
        <w:rPr>
          <w:rFonts w:ascii="Times New Roman" w:hAnsi="Times New Roman"/>
          <w:color w:val="000000" w:themeColor="text1"/>
          <w:sz w:val="24"/>
          <w:lang w:val="en-US"/>
        </w:rPr>
        <w:instrText>ADDIN CSL_CITATION {"citationItems":[{"id":"ITEM-1","itemData":{"DOI":"10.1108/IJPPM-01-2018-0012","ISSN":"17410401","abstract":"Purpose: Nowadays, the phenomenon of increased competition between firms and their need to respond effectively to rapidly changing operational conditions, as well as to personnel requirements, has escalated the necessity to identify those factors that affect employee performance (EP). The purpose of this paper is to examine the interrelations between firm/environment-related factors (training culture, management support, environmental dynamism and organizational climate), job-related factors (job environment, job autonomy, job communication) and employee-related factors (intrinsic motivation, skill flexibility, skill level, proactivity, adaptability, commitment) and their impact on EP. Design/methodology/approach: A new research model that examines the relationships between these factors and EP is proposed utilizing the structural equation modeling approach. Findings: The results indicate that job environment and management support have the strongest impacts (direct and indirect) on job performance, while adaptability and intrinsic motivation directly affect job performance. Research limitations/implications: A potential limitation of this research is that it is not focused only on one business sector (i.e. the sample is heterogeneous). Originality/value: In this study, firm/environmental-related factors, job-related factors, employee-related factors and EP are incorporated in a single model using data from small- and medium-sized enterprises. Overall, the final model can explain 27 percent of EP variance (first-level analysis) and 42 percent of EP variance (second-level analysis).","author":[{"dropping-particle":"","family":"Diamantidis","given":"Anastasios D.","non-dropping-particle":"","parse-names":false,"suffix":""},{"dropping-particle":"","family":"Chatzoglou","given":"Prodromos","non-dropping-particle":"","parse-names":false,"suffix":""}],"container-title":"International Journal of Productivity and Performance Management","id":"ITEM-1","issue":"1","issued":{"date-parts":[["2019"]]},"page":"171-193","title":"Factors affecting employee performance: an empirical approach","type":"article-journal","volume":"68"},"uris":["http://www.mendeley.com/documents/?uuid=8b36a57e-c68c-4a63-b9ff-75c20b8b1278"]},{"id":"ITEM-2","itemData":{"DOI":"10.1016/j.sbspro.2016.05.090","ISSN":"18770428","abstract":"Trends in the current literature emphasize the role of the organizational context in employee performance appraisal processes (e.g. Levy &amp; Williams, 2004; Armstrong &amp; Ward, 2005 and Murphy &amp; DeNisi, 2008). The current study aims to develop a comprehensive research framework in order to investigate the employee performance appraisal systems and processes based on main organizational contextual dimensions, in highlighting the relevance of customization according to a company's specific organizational context. In addition, focusing on a strategic approach on human resources management, the study offers insights on the role of organizational context in developing employee performance appraisal systems that could contribute to higher performance in overall organizational strategy implementation.","author":[{"dropping-particle":"","family":"Rusu","given":"Gabriela","non-dropping-particle":"","parse-names":false,"suffix":""},{"dropping-particle":"","family":"Avasilcăi","given":"Silvia","non-dropping-particle":"","parse-names":false,"suffix":""},{"dropping-particle":"","family":"Huţu","given":"Carmen-Aida","non-dropping-particle":"","parse-names":false,"suffix":""}],"container-title":"Procedia - Social and Behavioral Sciences","id":"ITEM-2","issued":{"date-parts":[["2016"]]},"page":"57-65","title":"Organizational Context Factors Influencing Employee Performance Appraisal: A Research Framework","type":"article-journal","volume":"221"},"uris":["http://www.mendeley.com/documents/?uuid=b25ef282-7ad4-4feb-99f1-546431384af8"]}],"mendeley":{"formattedCitation":"(Diamantidis &amp; Chatzoglou, 2019; Rusu et al., 2016)","plainTextFormattedCitation":"(Diamantidis &amp; Chatzoglou, 2019; Rusu et al., 2016)","previouslyFormattedCitation":"(Diamantidis &amp; Chatzoglou, 2019; Rusu et al., 2016)"},"properties":{"noteIndex":0},"schema":"https://github.com/citation-style-language/schema/raw/master/csl-citation.json"}</w:instrText>
      </w:r>
      <w:r w:rsidR="0097310D" w:rsidRPr="002E1064">
        <w:rPr>
          <w:rFonts w:ascii="Times New Roman" w:hAnsi="Times New Roman"/>
          <w:color w:val="000000" w:themeColor="text1"/>
          <w:sz w:val="24"/>
          <w:lang w:val="en-US"/>
        </w:rPr>
        <w:fldChar w:fldCharType="separate"/>
      </w:r>
      <w:r w:rsidR="0097310D" w:rsidRPr="002E1064">
        <w:rPr>
          <w:rFonts w:ascii="Times New Roman" w:hAnsi="Times New Roman"/>
          <w:noProof/>
          <w:color w:val="000000" w:themeColor="text1"/>
          <w:sz w:val="24"/>
          <w:lang w:val="en-US"/>
        </w:rPr>
        <w:t>(Diamantidis &amp; Chatzoglou, 2019; Rusu et al., 2016)</w:t>
      </w:r>
      <w:r w:rsidR="0097310D" w:rsidRPr="002E1064">
        <w:rPr>
          <w:rFonts w:ascii="Times New Roman" w:hAnsi="Times New Roman"/>
          <w:color w:val="000000" w:themeColor="text1"/>
          <w:sz w:val="24"/>
          <w:lang w:val="en-US"/>
        </w:rPr>
        <w:fldChar w:fldCharType="end"/>
      </w:r>
      <w:r w:rsidRPr="002E1064">
        <w:rPr>
          <w:rFonts w:ascii="Times New Roman" w:hAnsi="Times New Roman"/>
          <w:color w:val="000000" w:themeColor="text1"/>
          <w:sz w:val="24"/>
          <w:lang w:val="en-US"/>
        </w:rPr>
        <w:t>.</w:t>
      </w:r>
    </w:p>
    <w:p w:rsidR="00CC7845" w:rsidRPr="002E1064" w:rsidRDefault="00CC7845" w:rsidP="00CC7845">
      <w:pPr>
        <w:pStyle w:val="JBPNormalParagraph"/>
        <w:ind w:firstLine="720"/>
        <w:rPr>
          <w:rFonts w:ascii="Times New Roman" w:hAnsi="Times New Roman"/>
          <w:color w:val="000000" w:themeColor="text1"/>
          <w:sz w:val="24"/>
          <w:lang w:val="en-US"/>
        </w:rPr>
      </w:pPr>
      <w:r w:rsidRPr="002E1064">
        <w:rPr>
          <w:rFonts w:ascii="Times New Roman" w:hAnsi="Times New Roman"/>
          <w:color w:val="000000" w:themeColor="text1"/>
          <w:sz w:val="24"/>
          <w:lang w:val="en-US"/>
        </w:rPr>
        <w:t xml:space="preserve">Sustainable employee performance development is a solution to maintain the existence of the organization in a constantly changing environment </w:t>
      </w:r>
      <w:r w:rsidR="0097310D" w:rsidRPr="002E1064">
        <w:rPr>
          <w:rFonts w:ascii="Times New Roman" w:hAnsi="Times New Roman"/>
          <w:color w:val="000000" w:themeColor="text1"/>
          <w:sz w:val="24"/>
          <w:lang w:val="en-US"/>
        </w:rPr>
        <w:fldChar w:fldCharType="begin" w:fldLock="1"/>
      </w:r>
      <w:r w:rsidR="00BF5C40" w:rsidRPr="002E1064">
        <w:rPr>
          <w:rFonts w:ascii="Times New Roman" w:hAnsi="Times New Roman"/>
          <w:color w:val="000000" w:themeColor="text1"/>
          <w:sz w:val="24"/>
          <w:lang w:val="en-US"/>
        </w:rPr>
        <w:instrText>ADDIN CSL_CITATION {"citationItems":[{"id":"ITEM-1","itemData":{"DOI":"10.1108/IJPPM-01-2018-0012","ISSN":"17410401","abstract":"Purpose: Nowadays, the phenomenon of increased competition between firms and their need to respond effectively to rapidly changing operational conditions, as well as to personnel requirements, has escalated the necessity to identify those factors that affect employee performance (EP). The purpose of this paper is to examine the interrelations between firm/environment-related factors (training culture, management support, environmental dynamism and organizational climate), job-related factors (job environment, job autonomy, job communication) and employee-related factors (intrinsic motivation, skill flexibility, skill level, proactivity, adaptability, commitment) and their impact on EP. Design/methodology/approach: A new research model that examines the relationships between these factors and EP is proposed utilizing the structural equation modeling approach. Findings: The results indicate that job environment and management support have the strongest impacts (direct and indirect) on job performance, while adaptability and intrinsic motivation directly affect job performance. Research limitations/implications: A potential limitation of this research is that it is not focused only on one business sector (i.e. the sample is heterogeneous). Originality/value: In this study, firm/environmental-related factors, job-related factors, employee-related factors and EP are incorporated in a single model using data from small- and medium-sized enterprises. Overall, the final model can explain 27 percent of EP variance (first-level analysis) and 42 percent of EP variance (second-level analysis).","author":[{"dropping-particle":"","family":"Diamantidis","given":"Anastasios D.","non-dropping-particle":"","parse-names":false,"suffix":""},{"dropping-particle":"","family":"Chatzoglou","given":"Prodromos","non-dropping-particle":"","parse-names":false,"suffix":""}],"container-title":"International Journal of Productivity and Performance Management","id":"ITEM-1","issue":"1","issued":{"date-parts":[["2019"]]},"page":"171-193","title":"Factors affecting employee performance: an empirical approach","type":"article-journal","volume":"68"},"uris":["http://www.mendeley.com/documents/?uuid=8b36a57e-c68c-4a63-b9ff-75c20b8b1278"]}],"mendeley":{"formattedCitation":"(Diamantidis &amp; Chatzoglou, 2019)","plainTextFormattedCitation":"(Diamantidis &amp; Chatzoglou, 2019)","previouslyFormattedCitation":"(Diamantidis &amp; Chatzoglou, 2019)"},"properties":{"noteIndex":0},"schema":"https://github.com/citation-style-language/schema/raw/master/csl-citation.json"}</w:instrText>
      </w:r>
      <w:r w:rsidR="0097310D" w:rsidRPr="002E1064">
        <w:rPr>
          <w:rFonts w:ascii="Times New Roman" w:hAnsi="Times New Roman"/>
          <w:color w:val="000000" w:themeColor="text1"/>
          <w:sz w:val="24"/>
          <w:lang w:val="en-US"/>
        </w:rPr>
        <w:fldChar w:fldCharType="separate"/>
      </w:r>
      <w:r w:rsidR="0097310D" w:rsidRPr="002E1064">
        <w:rPr>
          <w:rFonts w:ascii="Times New Roman" w:hAnsi="Times New Roman"/>
          <w:noProof/>
          <w:color w:val="000000" w:themeColor="text1"/>
          <w:sz w:val="24"/>
          <w:lang w:val="en-US"/>
        </w:rPr>
        <w:t>(Diamantidis &amp; Chatzoglou, 2019)</w:t>
      </w:r>
      <w:r w:rsidR="0097310D" w:rsidRPr="002E1064">
        <w:rPr>
          <w:rFonts w:ascii="Times New Roman" w:hAnsi="Times New Roman"/>
          <w:color w:val="000000" w:themeColor="text1"/>
          <w:sz w:val="24"/>
          <w:lang w:val="en-US"/>
        </w:rPr>
        <w:fldChar w:fldCharType="end"/>
      </w:r>
      <w:r w:rsidRPr="002E1064">
        <w:rPr>
          <w:rFonts w:ascii="Times New Roman" w:hAnsi="Times New Roman"/>
          <w:color w:val="000000" w:themeColor="text1"/>
          <w:sz w:val="24"/>
          <w:lang w:val="en-US"/>
        </w:rPr>
        <w:t>. To find out whether the performance of employees is good or bad, a performance appraisal can be carried out, in which the assessment must adjust to the conditions of each organization</w:t>
      </w:r>
      <w:r w:rsidR="00BF5C40" w:rsidRPr="002E1064">
        <w:rPr>
          <w:rFonts w:ascii="Times New Roman" w:hAnsi="Times New Roman"/>
          <w:color w:val="000000" w:themeColor="text1"/>
          <w:sz w:val="24"/>
          <w:lang w:val="en-US"/>
        </w:rPr>
        <w:t xml:space="preserve"> </w:t>
      </w:r>
      <w:r w:rsidR="00BF5C40" w:rsidRPr="002E1064">
        <w:rPr>
          <w:rFonts w:ascii="Times New Roman" w:hAnsi="Times New Roman"/>
          <w:color w:val="000000" w:themeColor="text1"/>
          <w:sz w:val="24"/>
          <w:lang w:val="en-US"/>
        </w:rPr>
        <w:fldChar w:fldCharType="begin" w:fldLock="1"/>
      </w:r>
      <w:r w:rsidR="00BF5C40" w:rsidRPr="002E1064">
        <w:rPr>
          <w:rFonts w:ascii="Times New Roman" w:hAnsi="Times New Roman"/>
          <w:color w:val="000000" w:themeColor="text1"/>
          <w:sz w:val="24"/>
          <w:lang w:val="en-US"/>
        </w:rPr>
        <w:instrText>ADDIN CSL_CITATION {"citationItems":[{"id":"ITEM-1","itemData":{"DOI":"10.1016/j.sbspro.2016.05.090","ISSN":"18770428","abstract":"Trends in the current literature emphasize the role of the organizational context in employee performance appraisal processes (e.g. Levy &amp; Williams, 2004; Armstrong &amp; Ward, 2005 and Murphy &amp; DeNisi, 2008). The current study aims to develop a comprehensive research framework in order to investigate the employee performance appraisal systems and processes based on main organizational contextual dimensions, in highlighting the relevance of customization according to a company's specific organizational context. In addition, focusing on a strategic approach on human resources management, the study offers insights on the role of organizational context in developing employee performance appraisal systems that could contribute to higher performance in overall organizational strategy implementation.","author":[{"dropping-particle":"","family":"Rusu","given":"Gabriela","non-dropping-particle":"","parse-names":false,"suffix":""},{"dropping-particle":"","family":"Avasilcăi","given":"Silvia","non-dropping-particle":"","parse-names":false,"suffix":""},{"dropping-particle":"","family":"Huţu","given":"Carmen-Aida","non-dropping-particle":"","parse-names":false,"suffix":""}],"container-title":"Procedia - Social and Behavioral Sciences","id":"ITEM-1","issued":{"date-parts":[["2016"]]},"page":"57-65","title":"Organizational Context Factors Influencing Employee Performance Appraisal: A Research Framework","type":"article-journal","volume":"221"},"uris":["http://www.mendeley.com/documents/?uuid=b25ef282-7ad4-4feb-99f1-546431384af8"]}],"mendeley":{"formattedCitation":"(Rusu et al., 2016)","plainTextFormattedCitation":"(Rusu et al., 2016)","previouslyFormattedCitation":"(Rusu et al., 2016)"},"properties":{"noteIndex":0},"schema":"https://github.com/citation-style-language/schema/raw/master/csl-citation.json"}</w:instrText>
      </w:r>
      <w:r w:rsidR="00BF5C40" w:rsidRPr="002E1064">
        <w:rPr>
          <w:rFonts w:ascii="Times New Roman" w:hAnsi="Times New Roman"/>
          <w:color w:val="000000" w:themeColor="text1"/>
          <w:sz w:val="24"/>
          <w:lang w:val="en-US"/>
        </w:rPr>
        <w:fldChar w:fldCharType="separate"/>
      </w:r>
      <w:r w:rsidR="00BF5C40" w:rsidRPr="002E1064">
        <w:rPr>
          <w:rFonts w:ascii="Times New Roman" w:hAnsi="Times New Roman"/>
          <w:noProof/>
          <w:color w:val="000000" w:themeColor="text1"/>
          <w:sz w:val="24"/>
          <w:lang w:val="en-US"/>
        </w:rPr>
        <w:t xml:space="preserve">(Rusu et </w:t>
      </w:r>
      <w:r w:rsidR="00BF5C40" w:rsidRPr="002E1064">
        <w:rPr>
          <w:rFonts w:ascii="Times New Roman" w:hAnsi="Times New Roman"/>
          <w:noProof/>
          <w:color w:val="000000" w:themeColor="text1"/>
          <w:sz w:val="24"/>
          <w:lang w:val="en-US"/>
        </w:rPr>
        <w:lastRenderedPageBreak/>
        <w:t>al., 2016)</w:t>
      </w:r>
      <w:r w:rsidR="00BF5C40" w:rsidRPr="002E1064">
        <w:rPr>
          <w:rFonts w:ascii="Times New Roman" w:hAnsi="Times New Roman"/>
          <w:color w:val="000000" w:themeColor="text1"/>
          <w:sz w:val="24"/>
          <w:lang w:val="en-US"/>
        </w:rPr>
        <w:fldChar w:fldCharType="end"/>
      </w:r>
      <w:r w:rsidRPr="002E1064">
        <w:rPr>
          <w:rFonts w:ascii="Times New Roman" w:hAnsi="Times New Roman"/>
          <w:color w:val="000000" w:themeColor="text1"/>
          <w:sz w:val="24"/>
          <w:lang w:val="en-US"/>
        </w:rPr>
        <w:t xml:space="preserve">. With performance appraisals, organizational leaders can make administrative decisions, either in the form of dismissals or promotions or remuneration, </w:t>
      </w:r>
      <w:r w:rsidR="00BF5C40" w:rsidRPr="002E1064">
        <w:rPr>
          <w:rFonts w:ascii="Times New Roman" w:hAnsi="Times New Roman"/>
          <w:color w:val="000000" w:themeColor="text1"/>
          <w:sz w:val="24"/>
          <w:lang w:val="en-US"/>
        </w:rPr>
        <w:fldChar w:fldCharType="begin" w:fldLock="1"/>
      </w:r>
      <w:r w:rsidR="00BF5C40" w:rsidRPr="002E1064">
        <w:rPr>
          <w:rFonts w:ascii="Times New Roman" w:hAnsi="Times New Roman"/>
          <w:color w:val="000000" w:themeColor="text1"/>
          <w:sz w:val="24"/>
          <w:lang w:val="en-US"/>
        </w:rPr>
        <w:instrText>ADDIN CSL_CITATION {"citationItems":[{"id":"ITEM-1","itemData":{"DOI":"10.1016/j.sbspro.2015.11.367","ISSN":"18770428","abstract":"The main aim of this study is to emphasize the importance of constructing an innovative institution culture within the company and having managers with high level of emotional intelligence for institutions. By doing this, the study aims to study the effects of these factors on employees. With the study conducted, the effects of an innovative culture institution and working with emotionally intelligent managers on the performance of the employees are analyzed. A 41-item survey is given to the employees. 305 of the surveys in total have been assessed. Their validity and reliability have been checked via SPSS 17, and then the results have been evaluated by using the methods of factor analysis, correlation analysis and regression analysis. As a result, it has been determined that there is a meaningful relationship among emotional intelligence, innovative institution culture and the performance of the employees. Thus, it can be stated that it is necessary for a company to create an innovative institution culture and to have managers who have high level of emotional intelligence in order to increase the employees’ performance at work.","author":[{"dropping-particle":"","family":"Altındağ","given":"Erkut","non-dropping-particle":"","parse-names":false,"suffix":""},{"dropping-particle":"","family":"Kösedağı","given":"Yeliz","non-dropping-particle":"","parse-names":false,"suffix":""}],"container-title":"Procedia - Social and Behavioral Sciences","id":"ITEM-1","issued":{"date-parts":[["2015"]]},"page":"270-282","title":"The Relationship Between Emotional Intelligence of Managers, Innovative Corporate Culture and Employee Performance","type":"article-journal","volume":"210"},"uris":["http://www.mendeley.com/documents/?uuid=b8b6e567-f812-4f72-a337-8507c1499a8f"]}],"mendeley":{"formattedCitation":"(Altındağ &amp; Kösedağı, 2015)","plainTextFormattedCitation":"(Altındağ &amp; Kösedağı, 2015)","previouslyFormattedCitation":"(Altındağ &amp; Kösedağı, 2015)"},"properties":{"noteIndex":0},"schema":"https://github.com/citation-style-language/schema/raw/master/csl-citation.json"}</w:instrText>
      </w:r>
      <w:r w:rsidR="00BF5C40" w:rsidRPr="002E1064">
        <w:rPr>
          <w:rFonts w:ascii="Times New Roman" w:hAnsi="Times New Roman"/>
          <w:color w:val="000000" w:themeColor="text1"/>
          <w:sz w:val="24"/>
          <w:lang w:val="en-US"/>
        </w:rPr>
        <w:fldChar w:fldCharType="separate"/>
      </w:r>
      <w:r w:rsidR="00BF5C40" w:rsidRPr="002E1064">
        <w:rPr>
          <w:rFonts w:ascii="Times New Roman" w:hAnsi="Times New Roman"/>
          <w:noProof/>
          <w:color w:val="000000" w:themeColor="text1"/>
          <w:sz w:val="24"/>
          <w:lang w:val="en-US"/>
        </w:rPr>
        <w:t>(Altındağ &amp; Kösedağı, 2015)</w:t>
      </w:r>
      <w:r w:rsidR="00BF5C40" w:rsidRPr="002E1064">
        <w:rPr>
          <w:rFonts w:ascii="Times New Roman" w:hAnsi="Times New Roman"/>
          <w:color w:val="000000" w:themeColor="text1"/>
          <w:sz w:val="24"/>
          <w:lang w:val="en-US"/>
        </w:rPr>
        <w:fldChar w:fldCharType="end"/>
      </w:r>
      <w:r w:rsidR="00BF5C40" w:rsidRPr="002E1064">
        <w:rPr>
          <w:rFonts w:ascii="Times New Roman" w:hAnsi="Times New Roman"/>
          <w:color w:val="000000" w:themeColor="text1"/>
          <w:sz w:val="24"/>
          <w:lang w:val="en-US"/>
        </w:rPr>
        <w:t>.</w:t>
      </w:r>
    </w:p>
    <w:p w:rsidR="00E610A9" w:rsidRPr="002E1064" w:rsidRDefault="00E610A9" w:rsidP="00E610A9">
      <w:pPr>
        <w:pStyle w:val="JBPNormalParagraph"/>
        <w:ind w:firstLine="426"/>
        <w:rPr>
          <w:rFonts w:ascii="Times New Roman" w:hAnsi="Times New Roman"/>
          <w:color w:val="000000" w:themeColor="text1"/>
          <w:sz w:val="24"/>
          <w:lang w:val="en-US"/>
        </w:rPr>
      </w:pPr>
      <w:r w:rsidRPr="002E1064">
        <w:rPr>
          <w:rFonts w:ascii="Times New Roman" w:hAnsi="Times New Roman"/>
          <w:color w:val="000000" w:themeColor="text1"/>
          <w:sz w:val="24"/>
          <w:lang w:val="en-US"/>
        </w:rPr>
        <w:t xml:space="preserve">Furthermore </w:t>
      </w:r>
      <w:r w:rsidR="00BF5C40" w:rsidRPr="002E1064">
        <w:rPr>
          <w:rFonts w:ascii="Times New Roman" w:hAnsi="Times New Roman"/>
          <w:color w:val="000000" w:themeColor="text1"/>
          <w:sz w:val="24"/>
          <w:lang w:val="en-US"/>
        </w:rPr>
        <w:fldChar w:fldCharType="begin" w:fldLock="1"/>
      </w:r>
      <w:r w:rsidR="00BF5C40" w:rsidRPr="002E1064">
        <w:rPr>
          <w:rFonts w:ascii="Times New Roman" w:hAnsi="Times New Roman"/>
          <w:color w:val="000000" w:themeColor="text1"/>
          <w:sz w:val="24"/>
          <w:lang w:val="en-US"/>
        </w:rPr>
        <w:instrText>ADDIN CSL_CITATION {"citationItems":[{"id":"ITEM-1","itemData":{"author":[{"dropping-particle":"","family":"Dehaghi","given":"Morteza Raei","non-dropping-particle":"","parse-names":false,"suffix":""},{"dropping-particle":"","family":"Rouhani","given":"Abbas","non-dropping-particle":"","parse-names":false,"suffix":""}],"container-title":"Procedia - Social and Behavioral Sciences 1","id":"ITEM-1","issued":{"date-parts":[["2014"]]},"page":"903-908","title":"Studying the Relationship between the Effective Factors on Employees’ Performance in Iran’s University and the Students’ Satisfaction with regards to Employees’ Performance","type":"article-journal","volume":"141"},"uris":["http://www.mendeley.com/documents/?uuid=98864177-633c-407a-b101-151390c9dde6"]}],"mendeley":{"formattedCitation":"(Dehaghi &amp; Rouhani, 2014)","plainTextFormattedCitation":"(Dehaghi &amp; Rouhani, 2014)","previouslyFormattedCitation":"(Dehaghi &amp; Rouhani, 2014)"},"properties":{"noteIndex":0},"schema":"https://github.com/citation-style-language/schema/raw/master/csl-citation.json"}</w:instrText>
      </w:r>
      <w:r w:rsidR="00BF5C40" w:rsidRPr="002E1064">
        <w:rPr>
          <w:rFonts w:ascii="Times New Roman" w:hAnsi="Times New Roman"/>
          <w:color w:val="000000" w:themeColor="text1"/>
          <w:sz w:val="24"/>
          <w:lang w:val="en-US"/>
        </w:rPr>
        <w:fldChar w:fldCharType="separate"/>
      </w:r>
      <w:r w:rsidR="00BF5C40" w:rsidRPr="002E1064">
        <w:rPr>
          <w:rFonts w:ascii="Times New Roman" w:hAnsi="Times New Roman"/>
          <w:noProof/>
          <w:color w:val="000000" w:themeColor="text1"/>
          <w:sz w:val="24"/>
          <w:lang w:val="en-US"/>
        </w:rPr>
        <w:t>(Dehaghi &amp; Rouhani, 2014)</w:t>
      </w:r>
      <w:r w:rsidR="00BF5C40" w:rsidRPr="002E1064">
        <w:rPr>
          <w:rFonts w:ascii="Times New Roman" w:hAnsi="Times New Roman"/>
          <w:color w:val="000000" w:themeColor="text1"/>
          <w:sz w:val="24"/>
          <w:lang w:val="en-US"/>
        </w:rPr>
        <w:fldChar w:fldCharType="end"/>
      </w:r>
      <w:r w:rsidRPr="002E1064">
        <w:rPr>
          <w:rFonts w:ascii="Times New Roman" w:hAnsi="Times New Roman"/>
          <w:color w:val="000000" w:themeColor="text1"/>
          <w:sz w:val="24"/>
          <w:lang w:val="en-US"/>
        </w:rPr>
        <w:t xml:space="preserve"> suggest that there are various ways that organizations can do to evaluate employee performance, but the most important thing is to determine the right method according to organizational goals, and usually employee performance appraisal can use more than one way. Furthermore </w:t>
      </w:r>
      <w:r w:rsidR="00BF5C40" w:rsidRPr="002E1064">
        <w:rPr>
          <w:rFonts w:ascii="Times New Roman" w:hAnsi="Times New Roman"/>
          <w:color w:val="000000" w:themeColor="text1"/>
          <w:sz w:val="24"/>
          <w:lang w:val="en-US"/>
        </w:rPr>
        <w:fldChar w:fldCharType="begin" w:fldLock="1"/>
      </w:r>
      <w:r w:rsidR="00BF5C40" w:rsidRPr="002E1064">
        <w:rPr>
          <w:rFonts w:ascii="Times New Roman" w:hAnsi="Times New Roman"/>
          <w:color w:val="000000" w:themeColor="text1"/>
          <w:sz w:val="24"/>
          <w:lang w:val="en-US"/>
        </w:rPr>
        <w:instrText>ADDIN CSL_CITATION {"citationItems":[{"id":"ITEM-1","itemData":{"author":[{"dropping-particle":"","family":"Molapo","given":"Robert","non-dropping-particle":"","parse-names":false,"suffix":""}],"id":"ITEM-1","issue":"April","issued":{"date-parts":[["2002"]]},"page":"1-127","title":"Educators' perceptions of the role of contextual factors in educator appraisal","type":"article-journal"},"uris":["http://www.mendeley.com/documents/?uuid=fee6dcb8-26ed-4e49-9f52-727e6fcba1ae"]},{"id":"ITEM-2","itemData":{"DOI":"10.1016/j.sbspro.2016.05.090","ISSN":"18770428","abstract":"Trends in the current literature emphasize the role of the organizational context in employee performance appraisal processes (e.g. Levy &amp; Williams, 2004; Armstrong &amp; Ward, 2005 and Murphy &amp; DeNisi, 2008). The current study aims to develop a comprehensive research framework in order to investigate the employee performance appraisal systems and processes based on main organizational contextual dimensions, in highlighting the relevance of customization according to a company's specific organizational context. In addition, focusing on a strategic approach on human resources management, the study offers insights on the role of organizational context in developing employee performance appraisal systems that could contribute to higher performance in overall organizational strategy implementation.","author":[{"dropping-particle":"","family":"Rusu","given":"Gabriela","non-dropping-particle":"","parse-names":false,"suffix":""},{"dropping-particle":"","family":"Avasilcăi","given":"Silvia","non-dropping-particle":"","parse-names":false,"suffix":""},{"dropping-particle":"","family":"Huţu","given":"Carmen-Aida","non-dropping-particle":"","parse-names":false,"suffix":""}],"container-title":"Procedia - Social and Behavioral Sciences","id":"ITEM-2","issued":{"date-parts":[["2016"]]},"page":"57-65","title":"Organizational Context Factors Influencing Employee Performance Appraisal: A Research Framework","type":"article-journal","volume":"221"},"uris":["http://www.mendeley.com/documents/?uuid=b25ef282-7ad4-4feb-99f1-546431384af8"]}],"mendeley":{"formattedCitation":"(Molapo, 2002; Rusu et al., 2016)","plainTextFormattedCitation":"(Molapo, 2002; Rusu et al., 2016)","previouslyFormattedCitation":"(Molapo, 2002; Rusu et al., 2016)"},"properties":{"noteIndex":0},"schema":"https://github.com/citation-style-language/schema/raw/master/csl-citation.json"}</w:instrText>
      </w:r>
      <w:r w:rsidR="00BF5C40" w:rsidRPr="002E1064">
        <w:rPr>
          <w:rFonts w:ascii="Times New Roman" w:hAnsi="Times New Roman"/>
          <w:color w:val="000000" w:themeColor="text1"/>
          <w:sz w:val="24"/>
          <w:lang w:val="en-US"/>
        </w:rPr>
        <w:fldChar w:fldCharType="separate"/>
      </w:r>
      <w:r w:rsidR="00BF5C40" w:rsidRPr="002E1064">
        <w:rPr>
          <w:rFonts w:ascii="Times New Roman" w:hAnsi="Times New Roman"/>
          <w:noProof/>
          <w:color w:val="000000" w:themeColor="text1"/>
          <w:sz w:val="24"/>
          <w:lang w:val="en-US"/>
        </w:rPr>
        <w:t>(Molapo, 2002; Rusu et al., 2016)</w:t>
      </w:r>
      <w:r w:rsidR="00BF5C40" w:rsidRPr="002E1064">
        <w:rPr>
          <w:rFonts w:ascii="Times New Roman" w:hAnsi="Times New Roman"/>
          <w:color w:val="000000" w:themeColor="text1"/>
          <w:sz w:val="24"/>
          <w:lang w:val="en-US"/>
        </w:rPr>
        <w:fldChar w:fldCharType="end"/>
      </w:r>
      <w:r w:rsidRPr="002E1064">
        <w:rPr>
          <w:rFonts w:ascii="Times New Roman" w:hAnsi="Times New Roman"/>
          <w:color w:val="000000" w:themeColor="text1"/>
          <w:sz w:val="24"/>
          <w:lang w:val="en-US"/>
        </w:rPr>
        <w:t xml:space="preserve"> explains that every organization must also have standards for evaluating employee performance, taking into account internal and external factors. The availability of facilities and infrastructure as well as the organizational environment can determine whether the quality of employee performance is good or bad. In addition, social conditions also affect employee performance, such as leader behavior, employee trust in team management, and relationships between employees, as well as employee relationships with leaders</w:t>
      </w:r>
      <w:r w:rsidR="00BF5C40" w:rsidRPr="002E1064">
        <w:rPr>
          <w:rFonts w:ascii="Times New Roman" w:hAnsi="Times New Roman"/>
          <w:color w:val="000000" w:themeColor="text1"/>
          <w:sz w:val="24"/>
          <w:lang w:val="en-US"/>
        </w:rPr>
        <w:t xml:space="preserve"> </w:t>
      </w:r>
      <w:r w:rsidR="00BF5C40" w:rsidRPr="002E1064">
        <w:rPr>
          <w:rFonts w:ascii="Times New Roman" w:hAnsi="Times New Roman"/>
          <w:color w:val="000000" w:themeColor="text1"/>
          <w:sz w:val="24"/>
          <w:lang w:val="en-US"/>
        </w:rPr>
        <w:fldChar w:fldCharType="begin" w:fldLock="1"/>
      </w:r>
      <w:r w:rsidR="00BF5C40" w:rsidRPr="002E1064">
        <w:rPr>
          <w:rFonts w:ascii="Times New Roman" w:hAnsi="Times New Roman"/>
          <w:color w:val="000000" w:themeColor="text1"/>
          <w:sz w:val="24"/>
          <w:lang w:val="en-US"/>
        </w:rPr>
        <w:instrText>ADDIN CSL_CITATION {"citationItems":[{"id":"ITEM-1","itemData":{"DOI":"10.1016/S1053-4822(02)00070-0","ISSN":"10534822","abstract":"This article proposes a model of antecedents and consequences of justice perceptions in the appraisal context. Procedural, interactional, and distributive justice perceptions are examined in terms of their theoretical and measurement properties. Antecedents of justice perceptions include due process characteristics, organizational culture, pre-appraisal leader-member exchange (LMX), perceived organizational support (POS), impression management behaviors of raters, perceived basis of LMX, and perceived type of information raters use. Social exchange and accountability theories are used to link justice perceptions to organizational, leader-related, and performance-related outcomes. The proposed model identifies several directions for future research in performance appraisal area. © 2002 Elsevier Science Inc. All rights reserved.","author":[{"dropping-particle":"","family":"Erdogan","given":"Berrin","non-dropping-particle":"","parse-names":false,"suffix":""}],"container-title":"Human Resource Management Review","id":"ITEM-1","issue":"4","issued":{"date-parts":[["2002"]]},"page":"555-578","title":"Antecedents and consequences of justice perceptions in performance appraisals","type":"article-journal","volume":"12"},"uris":["http://www.mendeley.com/documents/?uuid=1540fd23-14cf-4497-ad44-f7fa405bc5ee"]},{"id":"ITEM-2","itemData":{"DOI":"10.1017/iop.2014.2","ISSN":"17549434","abstract":"In spite of numerous attempts over decades to improve performance management (PM) systems, PM is viewed as more broken than ever, with managers and employees seeing it as a burdensome activity that is of little value. Yet, the behaviors that PM is meant to achieve are in fact important drivers of engagement and performance. So where is the disconnect? The problem is that formal PM systems have reduced PM to intermittent steps and processes that are disconnected from day-to-day work and behaviors that actually drive performance: communicating ongoing expectations, providing informal feedback in real time, and developing employees through experience. To deliver on its promise, PM needs to shift from focusing on the formal system to focusing on the PM behaviors that matter every day. We describe a 5- step PMreform process that helps organizations achieve this change and that shows promise for increasing satisfaction and positive outcomes fromPMprocesses.Central to the intervention is that organizationalmembers need to intentionally practice and solidify effectivePMbehavior through a structured, on-the-job, experiential learning intervention that yields meaningful behavior change. The change-management and training interventions discussed here provide a model for organizational culture and behavior change efforts beyond PM.","author":[{"dropping-particle":"","family":"Pulakos","given":"Elaine D.","non-dropping-particle":"","parse-names":false,"suffix":""},{"dropping-particle":"","family":"Hanson","given":"Rose Mueller","non-dropping-particle":"","parse-names":false,"suffix":""},{"dropping-particle":"","family":"Arad","given":"Sharon","non-dropping-particle":"","parse-names":false,"suffix":""},{"dropping-particle":"","family":"Moye","given":"Neta","non-dropping-particle":"","parse-names":false,"suffix":""}],"container-title":"Industrial and Organizational Psychology","id":"ITEM-2","issue":"1","issued":{"date-parts":[["2015"]]},"page":"51-76","title":"Performance management can be fixed: An on-the-job experiential learning approach for complex behavior change","type":"article-journal","volume":"8"},"uris":["http://www.mendeley.com/documents/?uuid=3eb1f3bf-ad36-4ece-9646-7c08e6b186d4"]},{"id":"ITEM-3","itemData":{"DOI":"10.1108/02683941211259548","ISBN":"0268394121125","ISSN":"02683946","abstract":"Purpose: The purpose of this study is to examine how performance appraisal process is associated with organizational citizenship behavior, under the light of social exchange theory and impression management theory, using affective commitment as a mediator and rating-reward linkage as a moderator. Design/methodology/approach: Using a multi-source sample (n=777), the authors examined the mediating role of affective commitment with structural equation modeling and Sobel tests, and the moderating role of rating-reward linkage with ordinary least squares (OLS) regression models. Findings: The relationship between performance appraisal process and organizational citizenship behavior was partially mediated by affective commitment, and perceived rating-reward linkage strengthened the direct association between appraisal process and organizational citizenship behavior whereas it weakened the relationship between appraisal process and affective commitment. Originality/value: The study adds to knowledge of how performance appraisal process relates to organizational citizenship behavior - through affective commitment. Further, the moderating role of rating-reward linkage deepens understanding of the underlying motives of organizational citizenship behavior. The findings strengthen the valence of using social exchange theory to explain how performance appraisal process is associated with organizational citizenship behavior and suggest the value of incorporating impression management to supplement social exchange theory. © Emerald Group Publishing Limited.","author":[{"dropping-particle":"","family":"Zheng","given":"Wei","non-dropping-particle":"","parse-names":false,"suffix":""},{"dropping-particle":"","family":"Zhang","given":"Mian","non-dropping-particle":"","parse-names":false,"suffix":""},{"dropping-particle":"","family":"Li","given":"Hai","non-dropping-particle":"","parse-names":false,"suffix":""}],"container-title":"Journal of Managerial Psychology","id":"ITEM-3","issue":"7","issued":{"date-parts":[["2012"]]},"page":"732-752","title":"Performance appraisal process and organizational citizenship behavior","type":"article-journal","volume":"27"},"uris":["http://www.mendeley.com/documents/?uuid=ae220fe6-f8b6-4232-b22c-b63cad2bb877"]}],"mendeley":{"formattedCitation":"(Erdogan, 2002; Pulakos et al., 2015; Zheng et al., 2012)","plainTextFormattedCitation":"(Erdogan, 2002; Pulakos et al., 2015; Zheng et al., 2012)","previouslyFormattedCitation":"(Erdogan, 2002; Pulakos et al., 2015; Zheng et al., 2012)"},"properties":{"noteIndex":0},"schema":"https://github.com/citation-style-language/schema/raw/master/csl-citation.json"}</w:instrText>
      </w:r>
      <w:r w:rsidR="00BF5C40" w:rsidRPr="002E1064">
        <w:rPr>
          <w:rFonts w:ascii="Times New Roman" w:hAnsi="Times New Roman"/>
          <w:color w:val="000000" w:themeColor="text1"/>
          <w:sz w:val="24"/>
          <w:lang w:val="en-US"/>
        </w:rPr>
        <w:fldChar w:fldCharType="separate"/>
      </w:r>
      <w:r w:rsidR="00BF5C40" w:rsidRPr="002E1064">
        <w:rPr>
          <w:rFonts w:ascii="Times New Roman" w:hAnsi="Times New Roman"/>
          <w:noProof/>
          <w:color w:val="000000" w:themeColor="text1"/>
          <w:sz w:val="24"/>
          <w:lang w:val="en-US"/>
        </w:rPr>
        <w:t>(Erdogan, 2002; Pulakos et al., 2015; Zheng et al., 2012)</w:t>
      </w:r>
      <w:r w:rsidR="00BF5C40" w:rsidRPr="002E1064">
        <w:rPr>
          <w:rFonts w:ascii="Times New Roman" w:hAnsi="Times New Roman"/>
          <w:color w:val="000000" w:themeColor="text1"/>
          <w:sz w:val="24"/>
          <w:lang w:val="en-US"/>
        </w:rPr>
        <w:fldChar w:fldCharType="end"/>
      </w:r>
      <w:r w:rsidR="00BF5C40" w:rsidRPr="002E1064">
        <w:rPr>
          <w:rFonts w:ascii="Times New Roman" w:hAnsi="Times New Roman"/>
          <w:color w:val="000000" w:themeColor="text1"/>
          <w:sz w:val="24"/>
          <w:lang w:val="en-US"/>
        </w:rPr>
        <w:t>.</w:t>
      </w:r>
    </w:p>
    <w:p w:rsidR="0055085C" w:rsidRPr="002E1064" w:rsidRDefault="00BF5C40" w:rsidP="00E610A9">
      <w:pPr>
        <w:pStyle w:val="JBPNormalParagraph"/>
        <w:ind w:firstLine="426"/>
        <w:rPr>
          <w:rFonts w:ascii="Times New Roman" w:hAnsi="Times New Roman"/>
          <w:color w:val="000000" w:themeColor="text1"/>
          <w:sz w:val="24"/>
          <w:lang w:val="en-US"/>
        </w:rPr>
      </w:pPr>
      <w:r w:rsidRPr="002E1064">
        <w:rPr>
          <w:rFonts w:ascii="Times New Roman" w:hAnsi="Times New Roman"/>
          <w:color w:val="000000" w:themeColor="text1"/>
          <w:sz w:val="24"/>
          <w:lang w:val="en-US"/>
        </w:rPr>
        <w:fldChar w:fldCharType="begin" w:fldLock="1"/>
      </w:r>
      <w:r w:rsidR="00443492" w:rsidRPr="002E1064">
        <w:rPr>
          <w:rFonts w:ascii="Times New Roman" w:hAnsi="Times New Roman"/>
          <w:color w:val="000000" w:themeColor="text1"/>
          <w:sz w:val="24"/>
          <w:lang w:val="en-US"/>
        </w:rPr>
        <w:instrText>ADDIN CSL_CITATION {"citationItems":[{"id":"ITEM-1","itemData":{"author":[{"dropping-particle":"","family":"Dermol","given":"Valerij","non-dropping-particle":"","parse-names":false,"suffix":""},{"dropping-particle":"","family":"Čater","given":"Tomaž","non-dropping-particle":"","parse-names":false,"suffix":""}],"container-title":"Personnel Review","id":"ITEM-1","issue":"3","issued":{"date-parts":[["2013"]]},"page":"324-348","title":"The influence of training and training transfer factors on organizational learning and performance","type":"article-journal","volume":"42"},"uris":["http://www.mendeley.com/documents/?uuid=341e1f5c-8877-4eaa-8a20-b6761fa14d34"]},{"id":"ITEM-2","itemData":{"author":[{"dropping-particle":"","family":"Lepak","given":"David P.","non-dropping-particle":"","parse-names":false,"suffix":""},{"dropping-particle":"","family":"Liao","given":"Hui","non-dropping-particle":"","parse-names":false,"suffix":""},{"dropping-particle":"","family":"Chung","given":"Yunhyung","non-dropping-particle":"","parse-names":false,"suffix":""},{"dropping-particle":"","family":"Harden","given":"Erika E.","non-dropping-particle":"","parse-names":false,"suffix":""}],"container-title":"Research in Personnel and Human Resources Management","id":"ITEM-2","issued":{"date-parts":[["2006"]]},"page":"217-271","title":"No Title","type":"article-journal","volume":"25"},"uris":["http://www.mendeley.com/documents/?uuid=8041e6b1-7bae-48db-a1a3-8539f8e8c842"]},{"id":"ITEM-3","itemData":{"author":[{"dropping-particle":"","family":"Pulakos","given":"Elaine D.","non-dropping-particle":"","parse-names":false,"suffix":""}],"id":"ITEM-3","issued":{"date-parts":[["2004"]]},"publisher":"SHRM Foundation","publisher-place":"Alexandria, VA","title":"Performance Management: A Roadmap for Developing, Implementing and Evaluating Performance Management Systems","type":"book"},"uris":["http://www.mendeley.com/documents/?uuid=b5708543-c6ef-4261-ae8e-448a5a870c33"]}],"mendeley":{"formattedCitation":"(Dermol &amp; Čater, 2013; Lepak et al., 2006; Pulakos, 2004)","plainTextFormattedCitation":"(Dermol &amp; Čater, 2013; Lepak et al., 2006; Pulakos, 2004)","previouslyFormattedCitation":"(Dermol &amp; Čater, 2013; Lepak et al., 2006; Pulakos, 2004)"},"properties":{"noteIndex":0},"schema":"https://github.com/citation-style-language/schema/raw/master/csl-citation.json"}</w:instrText>
      </w:r>
      <w:r w:rsidRPr="002E1064">
        <w:rPr>
          <w:rFonts w:ascii="Times New Roman" w:hAnsi="Times New Roman"/>
          <w:color w:val="000000" w:themeColor="text1"/>
          <w:sz w:val="24"/>
          <w:lang w:val="en-US"/>
        </w:rPr>
        <w:fldChar w:fldCharType="separate"/>
      </w:r>
      <w:r w:rsidRPr="002E1064">
        <w:rPr>
          <w:rFonts w:ascii="Times New Roman" w:hAnsi="Times New Roman"/>
          <w:noProof/>
          <w:color w:val="000000" w:themeColor="text1"/>
          <w:sz w:val="24"/>
          <w:lang w:val="en-US"/>
        </w:rPr>
        <w:t>(Dermol &amp; Čater, 2013; Lepak et al., 2006; Pulakos, 2004)</w:t>
      </w:r>
      <w:r w:rsidRPr="002E1064">
        <w:rPr>
          <w:rFonts w:ascii="Times New Roman" w:hAnsi="Times New Roman"/>
          <w:color w:val="000000" w:themeColor="text1"/>
          <w:sz w:val="24"/>
          <w:lang w:val="en-US"/>
        </w:rPr>
        <w:fldChar w:fldCharType="end"/>
      </w:r>
      <w:r w:rsidRPr="002E1064">
        <w:rPr>
          <w:rFonts w:ascii="Times New Roman" w:hAnsi="Times New Roman"/>
          <w:color w:val="000000" w:themeColor="text1"/>
          <w:sz w:val="24"/>
          <w:lang w:val="en-US"/>
        </w:rPr>
        <w:t xml:space="preserve"> </w:t>
      </w:r>
      <w:r w:rsidR="00E610A9" w:rsidRPr="002E1064">
        <w:rPr>
          <w:rFonts w:ascii="Times New Roman" w:hAnsi="Times New Roman"/>
          <w:color w:val="000000" w:themeColor="text1"/>
          <w:sz w:val="24"/>
          <w:lang w:val="en-US"/>
        </w:rPr>
        <w:t>added that in addition to performance appraisal standards, management systems, leadership commitment, organizational climate, education and training, are supporting factors in improving employee performance. In Indonesia, the government has set a standard of assessment for employees who carry out the implementation of public services, as outlined in Government Regulation no. 30 of 2019 concerning the Performance Assessment of Civil Servants, which consists of: a) Service orientation; b) Commitment; c) Work initiatives; d) Cooperation, and; e) Leadership.</w:t>
      </w:r>
    </w:p>
    <w:p w:rsidR="00E610A9" w:rsidRPr="002E1064" w:rsidRDefault="00E610A9" w:rsidP="00E610A9">
      <w:pPr>
        <w:pStyle w:val="JBPNormalParagraph"/>
        <w:ind w:firstLine="426"/>
        <w:rPr>
          <w:rFonts w:ascii="Times New Roman" w:hAnsi="Times New Roman"/>
          <w:color w:val="000000" w:themeColor="text1"/>
          <w:sz w:val="24"/>
          <w:lang w:val="en-US"/>
        </w:rPr>
      </w:pPr>
    </w:p>
    <w:p w:rsidR="0055085C" w:rsidRPr="002E1064" w:rsidRDefault="00362BA5" w:rsidP="00362BA5">
      <w:pPr>
        <w:pStyle w:val="JBPNormalParagraph"/>
        <w:numPr>
          <w:ilvl w:val="0"/>
          <w:numId w:val="6"/>
        </w:numPr>
        <w:ind w:left="426" w:hanging="426"/>
        <w:rPr>
          <w:rFonts w:ascii="Times New Roman" w:hAnsi="Times New Roman"/>
          <w:b/>
          <w:sz w:val="24"/>
          <w:lang w:val="en-US"/>
        </w:rPr>
      </w:pPr>
      <w:r w:rsidRPr="002E1064">
        <w:rPr>
          <w:rFonts w:ascii="Times New Roman" w:hAnsi="Times New Roman"/>
          <w:b/>
          <w:sz w:val="24"/>
          <w:lang w:val="en-US"/>
        </w:rPr>
        <w:t>Public Service</w:t>
      </w:r>
    </w:p>
    <w:p w:rsidR="00A85727" w:rsidRPr="002E1064" w:rsidRDefault="00A85727" w:rsidP="00A85727">
      <w:pPr>
        <w:pStyle w:val="JBPNormalParagraph"/>
        <w:ind w:firstLine="720"/>
        <w:rPr>
          <w:rFonts w:ascii="Times New Roman" w:hAnsi="Times New Roman"/>
          <w:sz w:val="24"/>
          <w:lang w:val="en-US"/>
        </w:rPr>
      </w:pPr>
      <w:r w:rsidRPr="002E1064">
        <w:rPr>
          <w:rFonts w:ascii="Times New Roman" w:hAnsi="Times New Roman"/>
          <w:sz w:val="24"/>
          <w:lang w:val="en-US"/>
        </w:rPr>
        <w:t>There have been many experts who have provided a definition of service, and generally they see service as something intangible,</w:t>
      </w:r>
      <w:r w:rsidR="00286337" w:rsidRPr="002E1064">
        <w:rPr>
          <w:rFonts w:ascii="Times New Roman" w:hAnsi="Times New Roman"/>
          <w:sz w:val="24"/>
          <w:lang w:val="en-US"/>
        </w:rPr>
        <w:t xml:space="preserve"> </w:t>
      </w:r>
      <w:r w:rsidR="00286337" w:rsidRPr="002E1064">
        <w:rPr>
          <w:rFonts w:ascii="Times New Roman" w:hAnsi="Times New Roman"/>
          <w:sz w:val="24"/>
          <w:lang w:val="en-US"/>
        </w:rPr>
        <w:fldChar w:fldCharType="begin" w:fldLock="1"/>
      </w:r>
      <w:r w:rsidR="00FB194B" w:rsidRPr="002E1064">
        <w:rPr>
          <w:rFonts w:ascii="Times New Roman" w:hAnsi="Times New Roman"/>
          <w:sz w:val="24"/>
          <w:lang w:val="en-US"/>
        </w:rPr>
        <w:instrText>ADDIN CSL_CITATION {"citationItems":[{"id":"ITEM-1","itemData":{"ISBN":"9780073403359","abstract":"7th ed., international ed. This title contains current examples from the field of technology. It also covers global operations and the need for continuous improvement in the quality and productivity in the service industry.","author":[{"dropping-particle":"","family":"Fitzsimmons","given":"James A.","non-dropping-particle":"","parse-names":false,"suffix":""},{"dropping-particle":"","family":"Fitzsimmons","given":"Mona J.","non-dropping-particle":"","parse-names":false,"suffix":""}],"id":"ITEM-1","issued":{"date-parts":[["2001"]]},"title":"Service Management: Operations, Strategy, Information Technology with Student CD","type":"book"},"uris":["http://www.mendeley.com/documents/?uuid=cfd18750-8d52-44b9-ba07-5d081b610011"]}],"mendeley":{"formattedCitation":"(Fitzsimmons &amp; Fitzsimmons, 2001)","plainTextFormattedCitation":"(Fitzsimmons &amp; Fitzsimmons, 2001)","previouslyFormattedCitation":"(Fitzsimmons &amp; Fitzsimmons, 2001)"},"properties":{"noteIndex":0},"schema":"https://github.com/citation-style-language/schema/raw/master/csl-citation.json"}</w:instrText>
      </w:r>
      <w:r w:rsidR="00286337" w:rsidRPr="002E1064">
        <w:rPr>
          <w:rFonts w:ascii="Times New Roman" w:hAnsi="Times New Roman"/>
          <w:sz w:val="24"/>
          <w:lang w:val="en-US"/>
        </w:rPr>
        <w:fldChar w:fldCharType="separate"/>
      </w:r>
      <w:r w:rsidR="00286337" w:rsidRPr="002E1064">
        <w:rPr>
          <w:rFonts w:ascii="Times New Roman" w:hAnsi="Times New Roman"/>
          <w:noProof/>
          <w:sz w:val="24"/>
          <w:lang w:val="en-US"/>
        </w:rPr>
        <w:t>(Fitzsimmons &amp; Fitzsimmons, 2001)</w:t>
      </w:r>
      <w:r w:rsidR="00286337" w:rsidRPr="002E1064">
        <w:rPr>
          <w:rFonts w:ascii="Times New Roman" w:hAnsi="Times New Roman"/>
          <w:sz w:val="24"/>
          <w:lang w:val="en-US"/>
        </w:rPr>
        <w:fldChar w:fldCharType="end"/>
      </w:r>
      <w:r w:rsidRPr="002E1064">
        <w:rPr>
          <w:rFonts w:ascii="Times New Roman" w:hAnsi="Times New Roman"/>
          <w:sz w:val="24"/>
          <w:lang w:val="en-US"/>
        </w:rPr>
        <w:t xml:space="preserve">. Service is an interaction activity between the community and employees, as well as physical resources or goods, or a service provider system as a solution to address community needs, which takes place in a short time </w:t>
      </w:r>
      <w:r w:rsidR="00FB194B" w:rsidRPr="002E1064">
        <w:rPr>
          <w:rFonts w:ascii="Times New Roman" w:hAnsi="Times New Roman"/>
          <w:sz w:val="24"/>
          <w:lang w:val="en-US"/>
        </w:rPr>
        <w:fldChar w:fldCharType="begin" w:fldLock="1"/>
      </w:r>
      <w:r w:rsidR="00B45B5E" w:rsidRPr="002E1064">
        <w:rPr>
          <w:rFonts w:ascii="Times New Roman" w:hAnsi="Times New Roman"/>
          <w:sz w:val="24"/>
          <w:lang w:val="en-US"/>
        </w:rPr>
        <w:instrText>ADDIN CSL_CITATION {"citationItems":[{"id":"ITEM-1","itemData":{"ISBN":"9780073403359","abstract":"7th ed., international ed. This title contains current examples from the field of technology. It also covers global operations and the need for continuous improvement in the quality and productivity in the service industry.","author":[{"dropping-particle":"","family":"Fitzsimmons","given":"James A.","non-dropping-particle":"","parse-names":false,"suffix":""},{"dropping-particle":"","family":"Fitzsimmons","given":"Mona J.","non-dropping-particle":"","parse-names":false,"suffix":""}],"id":"ITEM-1","issued":{"date-parts":[["2001"]]},"title":"Service Management: Operations, Strategy, Information Technology with Student CD","type":"book"},"uris":["http://www.mendeley.com/documents/?uuid=cfd18750-8d52-44b9-ba07-5d081b610011"]}],"mendeley":{"formattedCitation":"(Fitzsimmons &amp; Fitzsimmons, 2001)","plainTextFormattedCitation":"(Fitzsimmons &amp; Fitzsimmons, 2001)","previouslyFormattedCitation":"(Fitzsimmons &amp; Fitzsimmons, 2001)"},"properties":{"noteIndex":0},"schema":"https://github.com/citation-style-language/schema/raw/master/csl-citation.json"}</w:instrText>
      </w:r>
      <w:r w:rsidR="00FB194B" w:rsidRPr="002E1064">
        <w:rPr>
          <w:rFonts w:ascii="Times New Roman" w:hAnsi="Times New Roman"/>
          <w:sz w:val="24"/>
          <w:lang w:val="en-US"/>
        </w:rPr>
        <w:fldChar w:fldCharType="separate"/>
      </w:r>
      <w:r w:rsidR="00FB194B" w:rsidRPr="002E1064">
        <w:rPr>
          <w:rFonts w:ascii="Times New Roman" w:hAnsi="Times New Roman"/>
          <w:noProof/>
          <w:sz w:val="24"/>
          <w:lang w:val="en-US"/>
        </w:rPr>
        <w:t>(Fitzsimmons &amp; Fitzsimmons, 2001)</w:t>
      </w:r>
      <w:r w:rsidR="00FB194B" w:rsidRPr="002E1064">
        <w:rPr>
          <w:rFonts w:ascii="Times New Roman" w:hAnsi="Times New Roman"/>
          <w:sz w:val="24"/>
          <w:lang w:val="en-US"/>
        </w:rPr>
        <w:fldChar w:fldCharType="end"/>
      </w:r>
      <w:r w:rsidRPr="002E1064">
        <w:rPr>
          <w:rFonts w:ascii="Times New Roman" w:hAnsi="Times New Roman"/>
          <w:sz w:val="24"/>
          <w:lang w:val="en-US"/>
        </w:rPr>
        <w:t>.</w:t>
      </w:r>
    </w:p>
    <w:p w:rsidR="00A85727" w:rsidRPr="002E1064" w:rsidRDefault="00A85727" w:rsidP="00A85727">
      <w:pPr>
        <w:pStyle w:val="JBPNormalParagraph"/>
        <w:ind w:firstLine="720"/>
        <w:rPr>
          <w:rFonts w:ascii="Times New Roman" w:hAnsi="Times New Roman"/>
          <w:sz w:val="24"/>
          <w:lang w:val="en-US"/>
        </w:rPr>
      </w:pPr>
      <w:r w:rsidRPr="002E1064">
        <w:rPr>
          <w:rFonts w:ascii="Times New Roman" w:hAnsi="Times New Roman"/>
          <w:sz w:val="24"/>
          <w:lang w:val="en-US"/>
        </w:rPr>
        <w:t xml:space="preserve">Service activities are related to various aspects of life, such as economic, social, religious, and so on, so that with this the government's role is needed to realize the needs of the community. So from this it can be formulated that what is meant by public services are activities carried out by government officials in serving the needs of the community, either in the form of goods or services, taking into account the applicable procedures and provisions </w:t>
      </w:r>
      <w:r w:rsidR="00B45B5E" w:rsidRPr="002E1064">
        <w:rPr>
          <w:rFonts w:ascii="Times New Roman" w:hAnsi="Times New Roman"/>
          <w:sz w:val="24"/>
          <w:lang w:val="en-US"/>
        </w:rPr>
        <w:fldChar w:fldCharType="begin" w:fldLock="1"/>
      </w:r>
      <w:r w:rsidR="008B7711" w:rsidRPr="002E1064">
        <w:rPr>
          <w:rFonts w:ascii="Times New Roman" w:hAnsi="Times New Roman"/>
          <w:sz w:val="24"/>
          <w:lang w:val="en-US"/>
        </w:rPr>
        <w:instrText>ADDIN CSL_CITATION {"citationItems":[{"id":"ITEM-1","itemData":{"author":[{"dropping-particle":"","family":"Hardiyansyah","given":"","non-dropping-particle":"","parse-names":false,"suffix":""}],"id":"ITEM-1","issued":{"date-parts":[["2011"]]},"publisher":"Gavamedia","publisher-place":"Yogyakarta","title":"Kualitas Pelayanan Publik","type":"book"},"uris":["http://www.mendeley.com/documents/?uuid=32b800c5-af04-44fb-8fba-cb63b49bd616"]},{"id":"ITEM-2","itemData":{"author":[{"dropping-particle":"","family":"Ratminto","given":"","non-dropping-particle":"","parse-names":false,"suffix":""},{"dropping-particle":"","family":"Winarsih","given":"Atik Septi","non-dropping-particle":"","parse-names":false,"suffix":""}],"id":"ITEM-2","issued":{"date-parts":[["2009"]]},"publisher":"Pustaka Pelajar","publisher-place":"Yogyakarta","title":"Manajemen Pelayanan","type":"book"},"uris":["http://www.mendeley.com/documents/?uuid=8b42ff3b-d18a-44a2-bf6a-3fe8951c9602"]}],"mendeley":{"formattedCitation":"(Hardiyansyah, 2011; Ratminto &amp; Winarsih, 2009)","plainTextFormattedCitation":"(Hardiyansyah, 2011; Ratminto &amp; Winarsih, 2009)","previouslyFormattedCitation":"(Hardiyansyah, 2011; Ratminto &amp; Winarsih, 2009)"},"properties":{"noteIndex":0},"schema":"https://github.com/citation-style-language/schema/raw/master/csl-citation.json"}</w:instrText>
      </w:r>
      <w:r w:rsidR="00B45B5E" w:rsidRPr="002E1064">
        <w:rPr>
          <w:rFonts w:ascii="Times New Roman" w:hAnsi="Times New Roman"/>
          <w:sz w:val="24"/>
          <w:lang w:val="en-US"/>
        </w:rPr>
        <w:fldChar w:fldCharType="separate"/>
      </w:r>
      <w:r w:rsidR="00B45B5E" w:rsidRPr="002E1064">
        <w:rPr>
          <w:rFonts w:ascii="Times New Roman" w:hAnsi="Times New Roman"/>
          <w:noProof/>
          <w:sz w:val="24"/>
          <w:lang w:val="en-US"/>
        </w:rPr>
        <w:t>(Hardiyansyah, 2011; Ratminto &amp; Winarsih, 2009)</w:t>
      </w:r>
      <w:r w:rsidR="00B45B5E" w:rsidRPr="002E1064">
        <w:rPr>
          <w:rFonts w:ascii="Times New Roman" w:hAnsi="Times New Roman"/>
          <w:sz w:val="24"/>
          <w:lang w:val="en-US"/>
        </w:rPr>
        <w:fldChar w:fldCharType="end"/>
      </w:r>
      <w:r w:rsidR="00B45B5E" w:rsidRPr="002E1064">
        <w:rPr>
          <w:rFonts w:ascii="Times New Roman" w:hAnsi="Times New Roman"/>
          <w:sz w:val="24"/>
          <w:lang w:val="en-US"/>
        </w:rPr>
        <w:t>.</w:t>
      </w:r>
    </w:p>
    <w:p w:rsidR="00A85727" w:rsidRPr="002E1064" w:rsidRDefault="00A85727" w:rsidP="00A5090D">
      <w:pPr>
        <w:pStyle w:val="JBPNormalParagraph"/>
        <w:ind w:firstLine="720"/>
        <w:rPr>
          <w:rFonts w:ascii="Times New Roman" w:hAnsi="Times New Roman"/>
          <w:color w:val="FF0000"/>
          <w:sz w:val="24"/>
          <w:lang w:val="en-US"/>
        </w:rPr>
      </w:pPr>
      <w:r w:rsidRPr="002E1064">
        <w:rPr>
          <w:rFonts w:ascii="Times New Roman" w:hAnsi="Times New Roman"/>
          <w:sz w:val="24"/>
          <w:lang w:val="en-US"/>
        </w:rPr>
        <w:t xml:space="preserve">The implementation of public services must be carried out by taking into account the important elements that have been described in the </w:t>
      </w:r>
      <w:r w:rsidRPr="002E1064">
        <w:rPr>
          <w:rFonts w:ascii="Times New Roman" w:hAnsi="Times New Roman"/>
          <w:color w:val="000000" w:themeColor="text1"/>
          <w:sz w:val="24"/>
          <w:lang w:val="en-US"/>
        </w:rPr>
        <w:t xml:space="preserve">Decree of the </w:t>
      </w:r>
      <w:r w:rsidR="00A5090D" w:rsidRPr="002E1064">
        <w:rPr>
          <w:rFonts w:ascii="Times New Roman" w:hAnsi="Times New Roman"/>
          <w:bCs/>
          <w:color w:val="202122"/>
          <w:sz w:val="24"/>
          <w:shd w:val="clear" w:color="auto" w:fill="FFFFFF"/>
        </w:rPr>
        <w:t>Ministry of State Apparatus Utilization</w:t>
      </w:r>
      <w:r w:rsidR="00A5090D" w:rsidRPr="002E1064">
        <w:rPr>
          <w:rFonts w:ascii="Times New Roman" w:hAnsi="Times New Roman"/>
          <w:b/>
          <w:bCs/>
          <w:color w:val="202122"/>
          <w:sz w:val="21"/>
          <w:szCs w:val="21"/>
          <w:shd w:val="clear" w:color="auto" w:fill="FFFFFF"/>
        </w:rPr>
        <w:t> </w:t>
      </w:r>
      <w:r w:rsidRPr="002E1064">
        <w:rPr>
          <w:rFonts w:ascii="Times New Roman" w:hAnsi="Times New Roman"/>
          <w:sz w:val="24"/>
          <w:lang w:val="en-US"/>
        </w:rPr>
        <w:t>No. 63 of 2004, such as:</w:t>
      </w:r>
    </w:p>
    <w:p w:rsidR="00A85727" w:rsidRPr="002E1064" w:rsidRDefault="00A85727" w:rsidP="00A85727">
      <w:pPr>
        <w:pStyle w:val="JBPNormalParagraph"/>
        <w:numPr>
          <w:ilvl w:val="0"/>
          <w:numId w:val="17"/>
        </w:numPr>
        <w:rPr>
          <w:rFonts w:ascii="Times New Roman" w:hAnsi="Times New Roman"/>
          <w:sz w:val="24"/>
          <w:lang w:val="en-US"/>
        </w:rPr>
      </w:pPr>
      <w:r w:rsidRPr="002E1064">
        <w:rPr>
          <w:rFonts w:ascii="Times New Roman" w:hAnsi="Times New Roman"/>
          <w:sz w:val="24"/>
          <w:lang w:val="en-US"/>
        </w:rPr>
        <w:t>Clarity of rights and obligations of service recipients and service providers.</w:t>
      </w:r>
    </w:p>
    <w:p w:rsidR="00A85727" w:rsidRPr="002E1064" w:rsidRDefault="00A85727" w:rsidP="00A85727">
      <w:pPr>
        <w:pStyle w:val="JBPNormalParagraph"/>
        <w:numPr>
          <w:ilvl w:val="0"/>
          <w:numId w:val="17"/>
        </w:numPr>
        <w:rPr>
          <w:rFonts w:ascii="Times New Roman" w:hAnsi="Times New Roman"/>
          <w:sz w:val="24"/>
          <w:lang w:val="en-US"/>
        </w:rPr>
      </w:pPr>
      <w:r w:rsidRPr="002E1064">
        <w:rPr>
          <w:rFonts w:ascii="Times New Roman" w:hAnsi="Times New Roman"/>
          <w:sz w:val="24"/>
          <w:lang w:val="en-US"/>
        </w:rPr>
        <w:t>The rules for the form of service must be adapted to the capabilities and needs of the community.</w:t>
      </w:r>
    </w:p>
    <w:p w:rsidR="00A85727" w:rsidRPr="002E1064" w:rsidRDefault="00A85727" w:rsidP="00A85727">
      <w:pPr>
        <w:pStyle w:val="JBPNormalParagraph"/>
        <w:numPr>
          <w:ilvl w:val="0"/>
          <w:numId w:val="17"/>
        </w:numPr>
        <w:rPr>
          <w:rFonts w:ascii="Times New Roman" w:hAnsi="Times New Roman"/>
          <w:sz w:val="24"/>
          <w:lang w:val="en-US"/>
        </w:rPr>
      </w:pPr>
      <w:r w:rsidRPr="002E1064">
        <w:rPr>
          <w:rFonts w:ascii="Times New Roman" w:hAnsi="Times New Roman"/>
          <w:sz w:val="24"/>
          <w:lang w:val="en-US"/>
        </w:rPr>
        <w:t>Services must be effective and efficient.</w:t>
      </w:r>
    </w:p>
    <w:p w:rsidR="00A85727" w:rsidRPr="002E1064" w:rsidRDefault="00A85727" w:rsidP="00A85727">
      <w:pPr>
        <w:pStyle w:val="JBPNormalParagraph"/>
        <w:numPr>
          <w:ilvl w:val="0"/>
          <w:numId w:val="17"/>
        </w:numPr>
        <w:rPr>
          <w:rFonts w:ascii="Times New Roman" w:hAnsi="Times New Roman"/>
          <w:sz w:val="24"/>
          <w:lang w:val="en-US"/>
        </w:rPr>
      </w:pPr>
      <w:r w:rsidRPr="002E1064">
        <w:rPr>
          <w:rFonts w:ascii="Times New Roman" w:hAnsi="Times New Roman"/>
          <w:sz w:val="24"/>
          <w:lang w:val="en-US"/>
        </w:rPr>
        <w:t>The quality of each process and result of the service must be accountable, both in terms of convenience, smoothness, security and legal certainty.</w:t>
      </w:r>
    </w:p>
    <w:p w:rsidR="00A85727" w:rsidRPr="002E1064" w:rsidRDefault="00A85727" w:rsidP="00A85727">
      <w:pPr>
        <w:pStyle w:val="JBPNormalParagraph"/>
        <w:numPr>
          <w:ilvl w:val="0"/>
          <w:numId w:val="17"/>
        </w:numPr>
        <w:rPr>
          <w:rFonts w:ascii="Times New Roman" w:hAnsi="Times New Roman"/>
          <w:sz w:val="24"/>
          <w:lang w:val="en-US"/>
        </w:rPr>
      </w:pPr>
      <w:r w:rsidRPr="002E1064">
        <w:rPr>
          <w:rFonts w:ascii="Times New Roman" w:hAnsi="Times New Roman"/>
          <w:sz w:val="24"/>
          <w:lang w:val="en-US"/>
        </w:rPr>
        <w:t>Provide opportunities for the community to assist in service delivery, if the services provided by government agencies are of high value.</w:t>
      </w:r>
    </w:p>
    <w:p w:rsidR="00A85727" w:rsidRPr="002E1064" w:rsidRDefault="00A85727" w:rsidP="00A85727">
      <w:pPr>
        <w:pStyle w:val="JBPNormalParagraph"/>
        <w:ind w:firstLine="720"/>
        <w:rPr>
          <w:rFonts w:ascii="Times New Roman" w:hAnsi="Times New Roman"/>
          <w:sz w:val="24"/>
          <w:lang w:val="en-US"/>
        </w:rPr>
      </w:pPr>
      <w:r w:rsidRPr="002E1064">
        <w:rPr>
          <w:rFonts w:ascii="Times New Roman" w:hAnsi="Times New Roman"/>
          <w:sz w:val="24"/>
          <w:lang w:val="en-US"/>
        </w:rPr>
        <w:t xml:space="preserve">In addition to paying attention to elements, the implementation of public services also needs to pay attention to the quality of services provided, and according to </w:t>
      </w:r>
      <w:r w:rsidR="008B7711" w:rsidRPr="002E1064">
        <w:rPr>
          <w:rFonts w:ascii="Times New Roman" w:hAnsi="Times New Roman"/>
          <w:sz w:val="24"/>
          <w:lang w:val="en-US"/>
        </w:rPr>
        <w:fldChar w:fldCharType="begin" w:fldLock="1"/>
      </w:r>
      <w:r w:rsidR="008B7711" w:rsidRPr="002E1064">
        <w:rPr>
          <w:rFonts w:ascii="Times New Roman" w:hAnsi="Times New Roman"/>
          <w:sz w:val="24"/>
          <w:lang w:val="en-US"/>
        </w:rPr>
        <w:instrText>ADDIN CSL_CITATION {"citationItems":[{"id":"ITEM-1","itemData":{"ISBN":"9780073403359","abstract":"7th ed., international ed. This title contains current examples from the field of technology. It also covers global operations and the need for continuous improvement in the quality and productivity in the service industry.","author":[{"dropping-particle":"","family":"Fitzsimmons","given":"James A.","non-dropping-particle":"","parse-names":false,"suffix":""},{"dropping-particle":"","family":"Fitzsimmons","given":"Mona J.","non-dropping-particle":"","parse-names":false,"suffix":""}],"id":"ITEM-1","issued":{"date-parts":[["2001"]]},"title":"Service Management: Operations, Strategy, Information Technology with Student CD","type":"book"},"uris":["http://www.mendeley.com/documents/?uuid=cfd18750-8d52-44b9-ba07-5d081b610011"]}],"mendeley":{"formattedCitation":"(Fitzsimmons &amp; Fitzsimmons, 2001)","plainTextFormattedCitation":"(Fitzsimmons &amp; Fitzsimmons, 2001)","previouslyFormattedCitation":"(Fitzsimmons &amp; Fitzsimmons, 2001)"},"properties":{"noteIndex":0},"schema":"https://github.com/citation-style-language/schema/raw/master/csl-citation.json"}</w:instrText>
      </w:r>
      <w:r w:rsidR="008B7711" w:rsidRPr="002E1064">
        <w:rPr>
          <w:rFonts w:ascii="Times New Roman" w:hAnsi="Times New Roman"/>
          <w:sz w:val="24"/>
          <w:lang w:val="en-US"/>
        </w:rPr>
        <w:fldChar w:fldCharType="separate"/>
      </w:r>
      <w:r w:rsidR="008B7711" w:rsidRPr="002E1064">
        <w:rPr>
          <w:rFonts w:ascii="Times New Roman" w:hAnsi="Times New Roman"/>
          <w:noProof/>
          <w:sz w:val="24"/>
          <w:lang w:val="en-US"/>
        </w:rPr>
        <w:t xml:space="preserve">(Fitzsimmons &amp; </w:t>
      </w:r>
      <w:r w:rsidR="008B7711" w:rsidRPr="002E1064">
        <w:rPr>
          <w:rFonts w:ascii="Times New Roman" w:hAnsi="Times New Roman"/>
          <w:noProof/>
          <w:sz w:val="24"/>
          <w:lang w:val="en-US"/>
        </w:rPr>
        <w:lastRenderedPageBreak/>
        <w:t>Fitzsimmons, 2001)</w:t>
      </w:r>
      <w:r w:rsidR="008B7711" w:rsidRPr="002E1064">
        <w:rPr>
          <w:rFonts w:ascii="Times New Roman" w:hAnsi="Times New Roman"/>
          <w:sz w:val="24"/>
          <w:lang w:val="en-US"/>
        </w:rPr>
        <w:fldChar w:fldCharType="end"/>
      </w:r>
      <w:r w:rsidRPr="002E1064">
        <w:rPr>
          <w:rFonts w:ascii="Times New Roman" w:hAnsi="Times New Roman"/>
          <w:sz w:val="24"/>
          <w:lang w:val="en-US"/>
        </w:rPr>
        <w:t xml:space="preserve">, service quality can be seen from the initial process to the completion of service delivery. To be able to identify service quality, </w:t>
      </w:r>
      <w:r w:rsidR="008B7711" w:rsidRPr="002E1064">
        <w:rPr>
          <w:rFonts w:ascii="Times New Roman" w:hAnsi="Times New Roman"/>
          <w:sz w:val="24"/>
          <w:lang w:val="en-US"/>
        </w:rPr>
        <w:fldChar w:fldCharType="begin" w:fldLock="1"/>
      </w:r>
      <w:r w:rsidR="00FA22B6" w:rsidRPr="002E1064">
        <w:rPr>
          <w:rFonts w:ascii="Times New Roman" w:hAnsi="Times New Roman"/>
          <w:sz w:val="24"/>
          <w:lang w:val="en-US"/>
        </w:rPr>
        <w:instrText>ADDIN CSL_CITATION {"citationItems":[{"id":"ITEM-1","itemData":{"ISBN":"9780073403359","abstract":"7th ed., international ed. This title contains current examples from the field of technology. It also covers global operations and the need for continuous improvement in the quality and productivity in the service industry.","author":[{"dropping-particle":"","family":"Fitzsimmons","given":"James A.","non-dropping-particle":"","parse-names":false,"suffix":""},{"dropping-particle":"","family":"Fitzsimmons","given":"Mona J.","non-dropping-particle":"","parse-names":false,"suffix":""}],"id":"ITEM-1","issued":{"date-parts":[["2001"]]},"title":"Service Management: Operations, Strategy, Information Technology with Student CD","type":"book"},"uris":["http://www.mendeley.com/documents/?uuid=cfd18750-8d52-44b9-ba07-5d081b610011"]}],"mendeley":{"formattedCitation":"(Fitzsimmons &amp; Fitzsimmons, 2001)","plainTextFormattedCitation":"(Fitzsimmons &amp; Fitzsimmons, 2001)","previouslyFormattedCitation":"(Fitzsimmons &amp; Fitzsimmons, 2001)"},"properties":{"noteIndex":0},"schema":"https://github.com/citation-style-language/schema/raw/master/csl-citation.json"}</w:instrText>
      </w:r>
      <w:r w:rsidR="008B7711" w:rsidRPr="002E1064">
        <w:rPr>
          <w:rFonts w:ascii="Times New Roman" w:hAnsi="Times New Roman"/>
          <w:sz w:val="24"/>
          <w:lang w:val="en-US"/>
        </w:rPr>
        <w:fldChar w:fldCharType="separate"/>
      </w:r>
      <w:r w:rsidR="008B7711" w:rsidRPr="002E1064">
        <w:rPr>
          <w:rFonts w:ascii="Times New Roman" w:hAnsi="Times New Roman"/>
          <w:noProof/>
          <w:sz w:val="24"/>
          <w:lang w:val="en-US"/>
        </w:rPr>
        <w:t>(Fitzsimmons &amp; Fitzsimmons, 2001)</w:t>
      </w:r>
      <w:r w:rsidR="008B7711" w:rsidRPr="002E1064">
        <w:rPr>
          <w:rFonts w:ascii="Times New Roman" w:hAnsi="Times New Roman"/>
          <w:sz w:val="24"/>
          <w:lang w:val="en-US"/>
        </w:rPr>
        <w:fldChar w:fldCharType="end"/>
      </w:r>
      <w:r w:rsidR="008B7711" w:rsidRPr="002E1064">
        <w:rPr>
          <w:rFonts w:ascii="Times New Roman" w:hAnsi="Times New Roman"/>
          <w:sz w:val="24"/>
          <w:lang w:val="en-US"/>
        </w:rPr>
        <w:t xml:space="preserve"> </w:t>
      </w:r>
      <w:r w:rsidRPr="002E1064">
        <w:rPr>
          <w:rFonts w:ascii="Times New Roman" w:hAnsi="Times New Roman"/>
          <w:sz w:val="24"/>
          <w:lang w:val="en-US"/>
        </w:rPr>
        <w:t>introduced five dimensions consisting of reliability, responsiveness, assurance, empathy, and tangibles.</w:t>
      </w:r>
    </w:p>
    <w:p w:rsidR="00A85727" w:rsidRPr="002E1064" w:rsidRDefault="00A85727" w:rsidP="00A85727">
      <w:pPr>
        <w:pStyle w:val="JBPNormalParagraph"/>
        <w:ind w:firstLine="720"/>
        <w:rPr>
          <w:rFonts w:ascii="Times New Roman" w:hAnsi="Times New Roman"/>
          <w:sz w:val="24"/>
          <w:lang w:val="en-US"/>
        </w:rPr>
      </w:pPr>
      <w:r w:rsidRPr="002E1064">
        <w:rPr>
          <w:rFonts w:ascii="Times New Roman" w:hAnsi="Times New Roman"/>
          <w:sz w:val="24"/>
          <w:lang w:val="en-US"/>
        </w:rPr>
        <w:t xml:space="preserve">Reliability relates to the ability of service providers to provide services as promised, reliably and accurately and on time, without making mistakes. Responsiveness, related to the willingness of service providers to help the community, provide services as quickly as possible and not let the community wait for no apparent reason. Assurance includes the behavior and knowledge of service providers to gain the trust and confidence of the public. Empathy is related to the way service providers pay attention to the needs of the community. Furthermore, tangibles are related to the condition of the office environment, the availability of facilities and infrastructure support services, as well as the adequacy of human resources, </w:t>
      </w:r>
      <w:r w:rsidR="00FA22B6" w:rsidRPr="002E1064">
        <w:rPr>
          <w:rFonts w:ascii="Times New Roman" w:hAnsi="Times New Roman"/>
          <w:sz w:val="24"/>
          <w:lang w:val="en-US"/>
        </w:rPr>
        <w:fldChar w:fldCharType="begin" w:fldLock="1"/>
      </w:r>
      <w:r w:rsidR="007D315C" w:rsidRPr="002E1064">
        <w:rPr>
          <w:rFonts w:ascii="Times New Roman" w:hAnsi="Times New Roman"/>
          <w:sz w:val="24"/>
          <w:lang w:val="en-US"/>
        </w:rPr>
        <w:instrText>ADDIN CSL_CITATION {"citationItems":[{"id":"ITEM-1","itemData":{"ISBN":"9780073403359","abstract":"7th ed., international ed. This title contains current examples from the field of technology. It also covers global operations and the need for continuous improvement in the quality and productivity in the service industry.","author":[{"dropping-particle":"","family":"Fitzsimmons","given":"James A.","non-dropping-particle":"","parse-names":false,"suffix":""},{"dropping-particle":"","family":"Fitzsimmons","given":"Mona J.","non-dropping-particle":"","parse-names":false,"suffix":""}],"id":"ITEM-1","issued":{"date-parts":[["2001"]]},"title":"Service Management: Operations, Strategy, Information Technology with Student CD","type":"book"},"uris":["http://www.mendeley.com/documents/?uuid=cfd18750-8d52-44b9-ba07-5d081b610011"]}],"mendeley":{"formattedCitation":"(Fitzsimmons &amp; Fitzsimmons, 2001)","plainTextFormattedCitation":"(Fitzsimmons &amp; Fitzsimmons, 2001)","previouslyFormattedCitation":"(Fitzsimmons &amp; Fitzsimmons, 2001)"},"properties":{"noteIndex":0},"schema":"https://github.com/citation-style-language/schema/raw/master/csl-citation.json"}</w:instrText>
      </w:r>
      <w:r w:rsidR="00FA22B6" w:rsidRPr="002E1064">
        <w:rPr>
          <w:rFonts w:ascii="Times New Roman" w:hAnsi="Times New Roman"/>
          <w:sz w:val="24"/>
          <w:lang w:val="en-US"/>
        </w:rPr>
        <w:fldChar w:fldCharType="separate"/>
      </w:r>
      <w:r w:rsidR="00FA22B6" w:rsidRPr="002E1064">
        <w:rPr>
          <w:rFonts w:ascii="Times New Roman" w:hAnsi="Times New Roman"/>
          <w:noProof/>
          <w:sz w:val="24"/>
          <w:lang w:val="en-US"/>
        </w:rPr>
        <w:t>(Fitzsimmons &amp; Fitzsimmons, 2001)</w:t>
      </w:r>
      <w:r w:rsidR="00FA22B6" w:rsidRPr="002E1064">
        <w:rPr>
          <w:rFonts w:ascii="Times New Roman" w:hAnsi="Times New Roman"/>
          <w:sz w:val="24"/>
          <w:lang w:val="en-US"/>
        </w:rPr>
        <w:fldChar w:fldCharType="end"/>
      </w:r>
      <w:r w:rsidR="00FA22B6" w:rsidRPr="002E1064">
        <w:rPr>
          <w:rFonts w:ascii="Times New Roman" w:hAnsi="Times New Roman"/>
          <w:sz w:val="24"/>
          <w:lang w:val="en-US"/>
        </w:rPr>
        <w:t>.</w:t>
      </w:r>
    </w:p>
    <w:p w:rsidR="00397DC7" w:rsidRPr="002E1064" w:rsidRDefault="00397DC7" w:rsidP="00A85727">
      <w:pPr>
        <w:pStyle w:val="JBPNormalParagraph"/>
        <w:ind w:firstLine="720"/>
        <w:rPr>
          <w:rFonts w:ascii="Times New Roman" w:hAnsi="Times New Roman"/>
          <w:sz w:val="24"/>
          <w:lang w:val="en-US"/>
        </w:rPr>
      </w:pPr>
    </w:p>
    <w:p w:rsidR="0055085C" w:rsidRPr="002E1064" w:rsidRDefault="0055085C" w:rsidP="004931D5">
      <w:pPr>
        <w:pStyle w:val="JBPAbstractTitle"/>
        <w:numPr>
          <w:ilvl w:val="0"/>
          <w:numId w:val="1"/>
        </w:numPr>
        <w:ind w:left="426" w:hanging="426"/>
        <w:rPr>
          <w:rFonts w:ascii="Times New Roman" w:hAnsi="Times New Roman"/>
          <w:sz w:val="24"/>
          <w:lang w:val="en-ID"/>
        </w:rPr>
      </w:pPr>
      <w:r w:rsidRPr="002E1064">
        <w:rPr>
          <w:rFonts w:ascii="Times New Roman" w:hAnsi="Times New Roman"/>
          <w:iCs/>
          <w:sz w:val="24"/>
        </w:rPr>
        <w:t>METHOD</w:t>
      </w:r>
    </w:p>
    <w:p w:rsidR="004931D5" w:rsidRPr="002E1064" w:rsidRDefault="004931D5" w:rsidP="004931D5">
      <w:pPr>
        <w:pStyle w:val="JBPNormalParagraph"/>
        <w:rPr>
          <w:rFonts w:ascii="Times New Roman" w:hAnsi="Times New Roman"/>
          <w:color w:val="000000" w:themeColor="text1"/>
          <w:sz w:val="24"/>
          <w:lang w:val="en-ID"/>
        </w:rPr>
      </w:pPr>
      <w:r w:rsidRPr="002E1064">
        <w:rPr>
          <w:rFonts w:ascii="Times New Roman" w:hAnsi="Times New Roman"/>
          <w:color w:val="000000" w:themeColor="text1"/>
          <w:sz w:val="24"/>
          <w:lang w:val="en-ID"/>
        </w:rPr>
        <w:t>Based on the above background, it is clearly explained that this article will discuss organizational culture and employee performance in the implementation of public services. Where in this study, the researcher not only aims to test the theory, but the researcher also tries to conduct a deeper study. So the researchers chose to use the research method. However, the researchers not only distributed questionnaires but also strengthened the research data by conducting in-depth observations and interviews, as well as other supporting documents related to the research.</w:t>
      </w:r>
    </w:p>
    <w:p w:rsidR="004931D5" w:rsidRPr="002E1064" w:rsidRDefault="004931D5" w:rsidP="004931D5">
      <w:pPr>
        <w:pStyle w:val="JBPNormalParagraph"/>
        <w:rPr>
          <w:rFonts w:ascii="Times New Roman" w:hAnsi="Times New Roman"/>
          <w:color w:val="000000" w:themeColor="text1"/>
          <w:sz w:val="24"/>
          <w:lang w:val="en-ID"/>
        </w:rPr>
      </w:pPr>
      <w:r w:rsidRPr="002E1064">
        <w:rPr>
          <w:rFonts w:ascii="Times New Roman" w:hAnsi="Times New Roman"/>
          <w:color w:val="000000" w:themeColor="text1"/>
          <w:sz w:val="24"/>
          <w:lang w:val="en-ID"/>
        </w:rPr>
        <w:t>Research questionnaires were distributed to all employees who had been designated as research samples, using a saturated sample system. This is because of the population in the research location, namely the Office of the Education and Training Personnel Agency, the Population and Civil Registration Office, Topoyo District Office, Tobadak District Office, Budong-Budong District Office, Karossa District Office, and Pangale District Office, has a total a little. Making the population as a sample refers to the view</w:t>
      </w:r>
      <w:r w:rsidR="007D315C" w:rsidRPr="002E1064">
        <w:rPr>
          <w:rFonts w:ascii="Times New Roman" w:hAnsi="Times New Roman"/>
          <w:color w:val="000000" w:themeColor="text1"/>
          <w:sz w:val="24"/>
          <w:lang w:val="en-ID"/>
        </w:rPr>
        <w:t xml:space="preserve"> </w:t>
      </w:r>
      <w:r w:rsidR="007D315C" w:rsidRPr="002E1064">
        <w:rPr>
          <w:rFonts w:ascii="Times New Roman" w:hAnsi="Times New Roman"/>
          <w:color w:val="000000" w:themeColor="text1"/>
          <w:sz w:val="24"/>
          <w:lang w:val="en-ID"/>
        </w:rPr>
        <w:fldChar w:fldCharType="begin" w:fldLock="1"/>
      </w:r>
      <w:r w:rsidR="007D315C" w:rsidRPr="002E1064">
        <w:rPr>
          <w:rFonts w:ascii="Times New Roman" w:hAnsi="Times New Roman"/>
          <w:color w:val="000000" w:themeColor="text1"/>
          <w:sz w:val="24"/>
          <w:lang w:val="en-ID"/>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R&amp;D","type":"book"},"uris":["http://www.mendeley.com/documents/?uuid=0d13dc29-9549-4403-9f91-ec85f65a6afa"]}],"mendeley":{"formattedCitation":"(Sugiyono, 2017)","plainTextFormattedCitation":"(Sugiyono, 2017)","previouslyFormattedCitation":"(Sugiyono, 2017)"},"properties":{"noteIndex":0},"schema":"https://github.com/citation-style-language/schema/raw/master/csl-citation.json"}</w:instrText>
      </w:r>
      <w:r w:rsidR="007D315C" w:rsidRPr="002E1064">
        <w:rPr>
          <w:rFonts w:ascii="Times New Roman" w:hAnsi="Times New Roman"/>
          <w:color w:val="000000" w:themeColor="text1"/>
          <w:sz w:val="24"/>
          <w:lang w:val="en-ID"/>
        </w:rPr>
        <w:fldChar w:fldCharType="separate"/>
      </w:r>
      <w:r w:rsidR="007D315C" w:rsidRPr="002E1064">
        <w:rPr>
          <w:rFonts w:ascii="Times New Roman" w:hAnsi="Times New Roman"/>
          <w:noProof/>
          <w:color w:val="000000" w:themeColor="text1"/>
          <w:sz w:val="24"/>
          <w:lang w:val="en-ID"/>
        </w:rPr>
        <w:t>(Sugiyono, 2017)</w:t>
      </w:r>
      <w:r w:rsidR="007D315C" w:rsidRPr="002E1064">
        <w:rPr>
          <w:rFonts w:ascii="Times New Roman" w:hAnsi="Times New Roman"/>
          <w:color w:val="000000" w:themeColor="text1"/>
          <w:sz w:val="24"/>
          <w:lang w:val="en-ID"/>
        </w:rPr>
        <w:fldChar w:fldCharType="end"/>
      </w:r>
      <w:r w:rsidRPr="002E1064">
        <w:rPr>
          <w:rFonts w:ascii="Times New Roman" w:hAnsi="Times New Roman"/>
          <w:color w:val="000000" w:themeColor="text1"/>
          <w:sz w:val="24"/>
          <w:lang w:val="en-ID"/>
        </w:rPr>
        <w:t>. So the sample in this study consisted of 102 people.</w:t>
      </w:r>
    </w:p>
    <w:p w:rsidR="0055085C" w:rsidRPr="002E1064" w:rsidRDefault="004931D5" w:rsidP="004931D5">
      <w:pPr>
        <w:pStyle w:val="JBPNormalParagraph"/>
        <w:rPr>
          <w:rFonts w:ascii="Times New Roman" w:hAnsi="Times New Roman"/>
          <w:color w:val="000000" w:themeColor="text1"/>
          <w:sz w:val="24"/>
          <w:lang w:val="en-ID"/>
        </w:rPr>
      </w:pPr>
      <w:r w:rsidRPr="002E1064">
        <w:rPr>
          <w:rFonts w:ascii="Times New Roman" w:hAnsi="Times New Roman"/>
          <w:color w:val="000000" w:themeColor="text1"/>
          <w:sz w:val="24"/>
          <w:lang w:val="en-ID"/>
        </w:rPr>
        <w:t>In this study, the first research data analysis was carried out by observing the relationship between organizational culture and employee performance, then continued by analyzing the influence of these two variables on the implementation of public services in Central Mamuju Regency.</w:t>
      </w:r>
    </w:p>
    <w:p w:rsidR="004931D5" w:rsidRPr="002E1064" w:rsidRDefault="004931D5" w:rsidP="004931D5">
      <w:pPr>
        <w:pStyle w:val="JBPNormalParagraph"/>
        <w:rPr>
          <w:rFonts w:ascii="Times New Roman" w:hAnsi="Times New Roman"/>
          <w:sz w:val="24"/>
          <w:lang w:val="en-US"/>
        </w:rPr>
      </w:pPr>
    </w:p>
    <w:p w:rsidR="0055085C" w:rsidRPr="002E1064" w:rsidRDefault="0055085C" w:rsidP="004931D5">
      <w:pPr>
        <w:pStyle w:val="JBPAbstractTitle"/>
        <w:numPr>
          <w:ilvl w:val="0"/>
          <w:numId w:val="1"/>
        </w:numPr>
        <w:ind w:left="426" w:hanging="426"/>
        <w:rPr>
          <w:rFonts w:ascii="Times New Roman" w:hAnsi="Times New Roman"/>
          <w:sz w:val="24"/>
        </w:rPr>
      </w:pPr>
      <w:r w:rsidRPr="002E1064">
        <w:rPr>
          <w:rFonts w:ascii="Times New Roman" w:hAnsi="Times New Roman"/>
          <w:iCs/>
          <w:sz w:val="24"/>
        </w:rPr>
        <w:t>RESULT</w:t>
      </w:r>
      <w:r w:rsidRPr="002E1064">
        <w:rPr>
          <w:rFonts w:ascii="Times New Roman" w:hAnsi="Times New Roman"/>
          <w:sz w:val="24"/>
        </w:rPr>
        <w:t xml:space="preserve"> AND DISCUSSION</w:t>
      </w:r>
    </w:p>
    <w:p w:rsidR="0055085C" w:rsidRPr="002E1064" w:rsidRDefault="004931D5" w:rsidP="0055085C">
      <w:pPr>
        <w:spacing w:after="0" w:line="240" w:lineRule="auto"/>
        <w:ind w:firstLine="709"/>
        <w:jc w:val="both"/>
        <w:rPr>
          <w:rFonts w:ascii="Times New Roman" w:eastAsia="MS Mincho" w:hAnsi="Times New Roman" w:cs="Times New Roman"/>
          <w:sz w:val="24"/>
          <w:szCs w:val="24"/>
          <w:lang w:eastAsia="ja-JP"/>
        </w:rPr>
      </w:pPr>
      <w:r w:rsidRPr="002E1064">
        <w:rPr>
          <w:rFonts w:ascii="Times New Roman" w:eastAsia="MS Mincho" w:hAnsi="Times New Roman" w:cs="Times New Roman"/>
          <w:sz w:val="24"/>
          <w:szCs w:val="24"/>
          <w:lang w:eastAsia="ja-JP"/>
        </w:rPr>
        <w:t>In this section, the researcher first describes the results of data processing for each variable, both from the processed data from SPSS 16, interviews, observations, and documents. After that, an analysis of the relationship between organizational culture and employee performance was carried out, then its effect on the implementation of public services in Central Mamuju Regency.</w:t>
      </w:r>
    </w:p>
    <w:p w:rsidR="004931D5" w:rsidRPr="002E1064" w:rsidRDefault="004931D5" w:rsidP="0055085C">
      <w:pPr>
        <w:spacing w:after="0" w:line="240" w:lineRule="auto"/>
        <w:ind w:firstLine="709"/>
        <w:jc w:val="both"/>
        <w:rPr>
          <w:rFonts w:ascii="Times New Roman" w:hAnsi="Times New Roman" w:cs="Times New Roman"/>
          <w:color w:val="C00000"/>
          <w:sz w:val="24"/>
          <w:szCs w:val="24"/>
        </w:rPr>
      </w:pPr>
    </w:p>
    <w:p w:rsidR="00665874" w:rsidRPr="002E1064" w:rsidRDefault="00665874" w:rsidP="001119B8">
      <w:pPr>
        <w:pStyle w:val="JBPAbstractTitle"/>
        <w:numPr>
          <w:ilvl w:val="0"/>
          <w:numId w:val="18"/>
        </w:numPr>
        <w:ind w:left="426" w:hanging="426"/>
        <w:rPr>
          <w:rFonts w:ascii="Times New Roman" w:hAnsi="Times New Roman"/>
          <w:sz w:val="24"/>
        </w:rPr>
      </w:pPr>
      <w:r w:rsidRPr="002E1064">
        <w:rPr>
          <w:rFonts w:ascii="Times New Roman" w:hAnsi="Times New Roman"/>
          <w:sz w:val="24"/>
        </w:rPr>
        <w:t>Organizational Culture</w:t>
      </w:r>
      <w:r w:rsidR="001119B8" w:rsidRPr="002E1064">
        <w:rPr>
          <w:rFonts w:ascii="Times New Roman" w:hAnsi="Times New Roman"/>
          <w:sz w:val="24"/>
        </w:rPr>
        <w:t xml:space="preserve"> Description</w:t>
      </w:r>
    </w:p>
    <w:p w:rsidR="0055085C" w:rsidRPr="002E1064" w:rsidRDefault="004931D5" w:rsidP="00E63E8A">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Culture not only reflects the identity of an organization but also influences the behavior of each member to behave and act so that organizational goals can be achieved. To find out the organizational culture of public services in Central Mamuju Regency, researchers used the theory</w:t>
      </w:r>
      <w:r w:rsidR="007D315C" w:rsidRPr="002E1064">
        <w:rPr>
          <w:rFonts w:ascii="Times New Roman" w:hAnsi="Times New Roman" w:cs="Times New Roman"/>
          <w:color w:val="000000" w:themeColor="text1"/>
          <w:sz w:val="24"/>
          <w:szCs w:val="24"/>
        </w:rPr>
        <w:t xml:space="preserve"> </w:t>
      </w:r>
      <w:r w:rsidR="007D315C" w:rsidRPr="002E1064">
        <w:rPr>
          <w:rFonts w:ascii="Times New Roman" w:hAnsi="Times New Roman" w:cs="Times New Roman"/>
          <w:color w:val="000000" w:themeColor="text1"/>
          <w:sz w:val="24"/>
          <w:szCs w:val="24"/>
        </w:rPr>
        <w:fldChar w:fldCharType="begin" w:fldLock="1"/>
      </w:r>
      <w:r w:rsidR="00205222" w:rsidRPr="002E1064">
        <w:rPr>
          <w:rFonts w:ascii="Times New Roman" w:hAnsi="Times New Roman" w:cs="Times New Roman"/>
          <w:color w:val="000000" w:themeColor="text1"/>
          <w:sz w:val="24"/>
          <w:szCs w:val="24"/>
        </w:rPr>
        <w:instrText>ADDIN CSL_CITATION {"citationItems":[{"id":"ITEM-1","itemData":{"ISBN":"978-979-061-515-1","author":[{"dropping-particle":"","family":"Robbins","given":"Stephen P.","non-dropping-particle":"","parse-names":false,"suffix":""},{"dropping-particle":"","family":"Judge","given":"Timothy A.","non-dropping-particle":"","parse-names":false,"suffix":""}],"id":"ITEM-1","issued":{"date-parts":[["2016"]]},"publisher":"Salemba Empat","publisher-place":"Jakarta Selatan","title":"Perilaku Organisasi, Edisi 16","type":"book"},"uris":["http://www.mendeley.com/documents/?uuid=ddb3cc76-a2ba-478d-9d0f-d0b4358b74b8"]}],"mendeley":{"formattedCitation":"(Robbins &amp; Judge, 2016)","plainTextFormattedCitation":"(Robbins &amp; Judge, 2016)","previouslyFormattedCitation":"(Robbins &amp; Judge, 2016)"},"properties":{"noteIndex":0},"schema":"https://github.com/citation-style-language/schema/raw/master/csl-citation.json"}</w:instrText>
      </w:r>
      <w:r w:rsidR="007D315C" w:rsidRPr="002E1064">
        <w:rPr>
          <w:rFonts w:ascii="Times New Roman" w:hAnsi="Times New Roman" w:cs="Times New Roman"/>
          <w:color w:val="000000" w:themeColor="text1"/>
          <w:sz w:val="24"/>
          <w:szCs w:val="24"/>
        </w:rPr>
        <w:fldChar w:fldCharType="separate"/>
      </w:r>
      <w:r w:rsidR="007D315C" w:rsidRPr="002E1064">
        <w:rPr>
          <w:rFonts w:ascii="Times New Roman" w:hAnsi="Times New Roman" w:cs="Times New Roman"/>
          <w:noProof/>
          <w:color w:val="000000" w:themeColor="text1"/>
          <w:sz w:val="24"/>
          <w:szCs w:val="24"/>
        </w:rPr>
        <w:t>(Robbins &amp; Judge, 2016)</w:t>
      </w:r>
      <w:r w:rsidR="007D315C" w:rsidRPr="002E1064">
        <w:rPr>
          <w:rFonts w:ascii="Times New Roman" w:hAnsi="Times New Roman" w:cs="Times New Roman"/>
          <w:color w:val="000000" w:themeColor="text1"/>
          <w:sz w:val="24"/>
          <w:szCs w:val="24"/>
        </w:rPr>
        <w:fldChar w:fldCharType="end"/>
      </w:r>
      <w:r w:rsidR="007D315C" w:rsidRPr="002E1064">
        <w:rPr>
          <w:rFonts w:ascii="Times New Roman" w:hAnsi="Times New Roman" w:cs="Times New Roman"/>
          <w:color w:val="000000" w:themeColor="text1"/>
          <w:sz w:val="24"/>
          <w:szCs w:val="24"/>
        </w:rPr>
        <w:t xml:space="preserve"> </w:t>
      </w:r>
      <w:r w:rsidRPr="002E1064">
        <w:rPr>
          <w:rFonts w:ascii="Times New Roman" w:hAnsi="Times New Roman" w:cs="Times New Roman"/>
          <w:color w:val="000000" w:themeColor="text1"/>
          <w:sz w:val="24"/>
          <w:szCs w:val="24"/>
        </w:rPr>
        <w:t xml:space="preserve">regarding the seven main characteristics of organizational </w:t>
      </w:r>
      <w:r w:rsidRPr="002E1064">
        <w:rPr>
          <w:rFonts w:ascii="Times New Roman" w:hAnsi="Times New Roman" w:cs="Times New Roman"/>
          <w:color w:val="000000" w:themeColor="text1"/>
          <w:sz w:val="24"/>
          <w:szCs w:val="24"/>
        </w:rPr>
        <w:lastRenderedPageBreak/>
        <w:t>culture as an analytical tool. The results of the descriptive analysis of an organizational culture in Central Mamuju Regency through SPSS 16 can be seen in the following table:</w:t>
      </w:r>
    </w:p>
    <w:p w:rsidR="00EF3C1D" w:rsidRPr="002E1064" w:rsidRDefault="00EF3C1D" w:rsidP="00E63E8A">
      <w:pPr>
        <w:autoSpaceDE w:val="0"/>
        <w:autoSpaceDN w:val="0"/>
        <w:adjustRightInd w:val="0"/>
        <w:spacing w:after="0" w:line="240" w:lineRule="auto"/>
        <w:ind w:firstLine="720"/>
        <w:jc w:val="both"/>
        <w:rPr>
          <w:rFonts w:ascii="Times New Roman" w:hAnsi="Times New Roman" w:cs="Times New Roman"/>
          <w:color w:val="C00000"/>
          <w:sz w:val="24"/>
          <w:szCs w:val="24"/>
        </w:rPr>
      </w:pPr>
    </w:p>
    <w:tbl>
      <w:tblPr>
        <w:tblW w:w="79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127"/>
        <w:gridCol w:w="708"/>
        <w:gridCol w:w="1134"/>
        <w:gridCol w:w="1134"/>
        <w:gridCol w:w="1134"/>
        <w:gridCol w:w="1701"/>
      </w:tblGrid>
      <w:tr w:rsidR="0055085C" w:rsidRPr="002E1064" w:rsidTr="009A22A4">
        <w:trPr>
          <w:cantSplit/>
          <w:tblHeader/>
          <w:jc w:val="center"/>
        </w:trPr>
        <w:tc>
          <w:tcPr>
            <w:tcW w:w="7938" w:type="dxa"/>
            <w:gridSpan w:val="6"/>
            <w:tcBorders>
              <w:top w:val="nil"/>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A61217" w:rsidP="00A61217">
            <w:pPr>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Table</w:t>
            </w:r>
            <w:r w:rsidR="0055085C" w:rsidRPr="002E1064">
              <w:rPr>
                <w:rFonts w:ascii="Times New Roman" w:hAnsi="Times New Roman" w:cs="Times New Roman"/>
                <w:color w:val="000000" w:themeColor="text1"/>
                <w:sz w:val="24"/>
                <w:szCs w:val="24"/>
              </w:rPr>
              <w:t xml:space="preserve"> 1</w:t>
            </w:r>
            <w:r w:rsidR="004D164F" w:rsidRPr="002E1064">
              <w:rPr>
                <w:rFonts w:ascii="Times New Roman" w:hAnsi="Times New Roman" w:cs="Times New Roman"/>
                <w:color w:val="000000" w:themeColor="text1"/>
                <w:sz w:val="24"/>
                <w:szCs w:val="24"/>
              </w:rPr>
              <w:t>.</w:t>
            </w:r>
            <w:r w:rsidRPr="002E1064">
              <w:rPr>
                <w:rFonts w:ascii="Times New Roman" w:hAnsi="Times New Roman" w:cs="Times New Roman"/>
                <w:color w:val="000000" w:themeColor="text1"/>
                <w:sz w:val="24"/>
                <w:szCs w:val="24"/>
              </w:rPr>
              <w:t xml:space="preserve"> Descriptive Statistics of Organizational Culture Variables</w:t>
            </w:r>
          </w:p>
        </w:tc>
      </w:tr>
      <w:tr w:rsidR="0055085C" w:rsidRPr="002E1064" w:rsidTr="009A22A4">
        <w:trPr>
          <w:cantSplit/>
          <w:tblHeader/>
          <w:jc w:val="center"/>
        </w:trPr>
        <w:tc>
          <w:tcPr>
            <w:tcW w:w="2127"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c>
          <w:tcPr>
            <w:tcW w:w="708"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N</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Minimum</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Maximum</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Mean</w:t>
            </w:r>
          </w:p>
        </w:tc>
        <w:tc>
          <w:tcPr>
            <w:tcW w:w="1701"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Std. Deviation</w:t>
            </w:r>
          </w:p>
        </w:tc>
      </w:tr>
      <w:tr w:rsidR="0055085C" w:rsidRPr="002E1064" w:rsidTr="009A22A4">
        <w:trPr>
          <w:cantSplit/>
          <w:tblHeader/>
          <w:jc w:val="center"/>
        </w:trPr>
        <w:tc>
          <w:tcPr>
            <w:tcW w:w="2127"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i/>
                <w:color w:val="000000" w:themeColor="text1"/>
                <w:sz w:val="24"/>
                <w:szCs w:val="24"/>
              </w:rPr>
              <w:t>Innovatian and risk taking</w:t>
            </w:r>
          </w:p>
        </w:tc>
        <w:tc>
          <w:tcPr>
            <w:tcW w:w="708"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102</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2</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4.62</w:t>
            </w:r>
          </w:p>
        </w:tc>
        <w:tc>
          <w:tcPr>
            <w:tcW w:w="1701"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.564</w:t>
            </w:r>
          </w:p>
        </w:tc>
      </w:tr>
      <w:tr w:rsidR="0055085C" w:rsidRPr="002E1064" w:rsidTr="009A22A4">
        <w:trPr>
          <w:cantSplit/>
          <w:tblHeader/>
          <w:jc w:val="center"/>
        </w:trPr>
        <w:tc>
          <w:tcPr>
            <w:tcW w:w="2127"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i/>
                <w:color w:val="000000" w:themeColor="text1"/>
                <w:sz w:val="24"/>
                <w:szCs w:val="24"/>
              </w:rPr>
              <w:t>Attention to detail</w:t>
            </w:r>
          </w:p>
        </w:tc>
        <w:tc>
          <w:tcPr>
            <w:tcW w:w="708"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102</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2</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4.53</w:t>
            </w:r>
          </w:p>
        </w:tc>
        <w:tc>
          <w:tcPr>
            <w:tcW w:w="1701"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.558</w:t>
            </w:r>
          </w:p>
        </w:tc>
      </w:tr>
      <w:tr w:rsidR="0055085C" w:rsidRPr="002E1064" w:rsidTr="009A22A4">
        <w:trPr>
          <w:cantSplit/>
          <w:tblHeader/>
          <w:jc w:val="center"/>
        </w:trPr>
        <w:tc>
          <w:tcPr>
            <w:tcW w:w="2127"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Outcome orientation</w:t>
            </w:r>
          </w:p>
        </w:tc>
        <w:tc>
          <w:tcPr>
            <w:tcW w:w="708"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102</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2</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4.51</w:t>
            </w:r>
          </w:p>
        </w:tc>
        <w:tc>
          <w:tcPr>
            <w:tcW w:w="1701"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.593</w:t>
            </w:r>
          </w:p>
        </w:tc>
      </w:tr>
      <w:tr w:rsidR="0055085C" w:rsidRPr="002E1064" w:rsidTr="009A22A4">
        <w:trPr>
          <w:cantSplit/>
          <w:tblHeader/>
          <w:jc w:val="center"/>
        </w:trPr>
        <w:tc>
          <w:tcPr>
            <w:tcW w:w="2127"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i/>
                <w:color w:val="000000" w:themeColor="text1"/>
                <w:sz w:val="24"/>
                <w:szCs w:val="24"/>
              </w:rPr>
              <w:t>People orientation</w:t>
            </w:r>
          </w:p>
        </w:tc>
        <w:tc>
          <w:tcPr>
            <w:tcW w:w="708"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102</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2</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4.03</w:t>
            </w:r>
          </w:p>
        </w:tc>
        <w:tc>
          <w:tcPr>
            <w:tcW w:w="1701"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.764</w:t>
            </w:r>
          </w:p>
        </w:tc>
      </w:tr>
      <w:tr w:rsidR="0055085C" w:rsidRPr="002E1064" w:rsidTr="009A22A4">
        <w:trPr>
          <w:cantSplit/>
          <w:tblHeader/>
          <w:jc w:val="center"/>
        </w:trPr>
        <w:tc>
          <w:tcPr>
            <w:tcW w:w="2127"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i/>
                <w:color w:val="000000" w:themeColor="text1"/>
                <w:sz w:val="24"/>
                <w:szCs w:val="24"/>
              </w:rPr>
              <w:t>Team Orientation</w:t>
            </w:r>
          </w:p>
        </w:tc>
        <w:tc>
          <w:tcPr>
            <w:tcW w:w="708"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102</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2</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4.51</w:t>
            </w:r>
          </w:p>
        </w:tc>
        <w:tc>
          <w:tcPr>
            <w:tcW w:w="1701"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.641</w:t>
            </w:r>
          </w:p>
        </w:tc>
      </w:tr>
      <w:tr w:rsidR="0055085C" w:rsidRPr="002E1064" w:rsidTr="009A22A4">
        <w:trPr>
          <w:cantSplit/>
          <w:tblHeader/>
          <w:jc w:val="center"/>
        </w:trPr>
        <w:tc>
          <w:tcPr>
            <w:tcW w:w="2127"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i/>
                <w:color w:val="000000" w:themeColor="text1"/>
                <w:sz w:val="24"/>
                <w:szCs w:val="24"/>
              </w:rPr>
              <w:t>Aggressiveness</w:t>
            </w:r>
          </w:p>
        </w:tc>
        <w:tc>
          <w:tcPr>
            <w:tcW w:w="708"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102</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4.74</w:t>
            </w:r>
          </w:p>
        </w:tc>
        <w:tc>
          <w:tcPr>
            <w:tcW w:w="1701"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.443</w:t>
            </w:r>
          </w:p>
        </w:tc>
      </w:tr>
      <w:tr w:rsidR="0055085C" w:rsidRPr="002E1064" w:rsidTr="009A22A4">
        <w:trPr>
          <w:cantSplit/>
          <w:tblHeader/>
          <w:jc w:val="center"/>
        </w:trPr>
        <w:tc>
          <w:tcPr>
            <w:tcW w:w="2127"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i/>
                <w:color w:val="000000" w:themeColor="text1"/>
                <w:sz w:val="24"/>
                <w:szCs w:val="24"/>
              </w:rPr>
              <w:t>Stability</w:t>
            </w:r>
          </w:p>
        </w:tc>
        <w:tc>
          <w:tcPr>
            <w:tcW w:w="708"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102</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2</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4.36</w:t>
            </w:r>
          </w:p>
        </w:tc>
        <w:tc>
          <w:tcPr>
            <w:tcW w:w="1701"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.806</w:t>
            </w:r>
          </w:p>
        </w:tc>
      </w:tr>
      <w:tr w:rsidR="0055085C" w:rsidRPr="002E1064" w:rsidTr="009A22A4">
        <w:trPr>
          <w:cantSplit/>
          <w:jc w:val="center"/>
        </w:trPr>
        <w:tc>
          <w:tcPr>
            <w:tcW w:w="2127"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Valid N (listwise)</w:t>
            </w:r>
          </w:p>
        </w:tc>
        <w:tc>
          <w:tcPr>
            <w:tcW w:w="708"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102</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701"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p>
        </w:tc>
      </w:tr>
    </w:tbl>
    <w:p w:rsidR="0055085C" w:rsidRPr="002E1064" w:rsidRDefault="00A61217" w:rsidP="0055085C">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 xml:space="preserve">           Source: Data Processed Results Using SPSS 16.0</w:t>
      </w:r>
    </w:p>
    <w:p w:rsidR="002C582A" w:rsidRPr="002E1064" w:rsidRDefault="002C582A" w:rsidP="0055085C">
      <w:pPr>
        <w:autoSpaceDE w:val="0"/>
        <w:autoSpaceDN w:val="0"/>
        <w:adjustRightInd w:val="0"/>
        <w:spacing w:after="0" w:line="240" w:lineRule="auto"/>
        <w:rPr>
          <w:rFonts w:ascii="Times New Roman" w:hAnsi="Times New Roman" w:cs="Times New Roman"/>
          <w:color w:val="C00000"/>
          <w:sz w:val="24"/>
          <w:szCs w:val="24"/>
        </w:rPr>
      </w:pPr>
    </w:p>
    <w:p w:rsidR="00EF3C1D" w:rsidRPr="002E1064" w:rsidRDefault="00EF3C1D" w:rsidP="00EF3C1D">
      <w:pPr>
        <w:spacing w:after="0" w:line="240" w:lineRule="auto"/>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The results of the descriptive analysis of an organizational culture in the table above show good results for public service providers in Central Mamuju Regency. Where the table shows the mean value of each indicator is greater than the standard deviation. In addition, of the seven indicators used to observe the culture in public service agencies, the Aggressiveness indicator shows the highest mean value, this means that organizational culture encourages employees to have a competitive spirit.</w:t>
      </w:r>
    </w:p>
    <w:p w:rsidR="00EF3C1D" w:rsidRPr="002E1064" w:rsidRDefault="00EF3C1D" w:rsidP="00EF3C1D">
      <w:pPr>
        <w:spacing w:after="0" w:line="240" w:lineRule="auto"/>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The data obtained in the field shows that the competitiveness of employees is characterized by a passion for continuing education and actively studying new policies related to their work. This is also supported by the human resources owned. According to the results of the analysis of the characteristics of respondents based on age, it is known that employees in public service agencies in Central Mamuju Regency are still of productive age, namely employees who are in the 46-50 year range, reaching 43.14% or as many as 44 people, followed by the 36-50 age range. 45 years which reached 37.26% or as many as 38 people, then, the age range of 26-35 years reached 18.62% or as many as 19 people. the rest is 0.98% or 1 person.</w:t>
      </w:r>
    </w:p>
    <w:p w:rsidR="00EF3C1D" w:rsidRPr="002E1064" w:rsidRDefault="00EF3C1D" w:rsidP="00EF3C1D">
      <w:pPr>
        <w:spacing w:after="0" w:line="240" w:lineRule="auto"/>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Furthermore, although table 1 shows the mean value of innovation and risk-taking is in the second position, in fact, employees in public service agencies in Central Mamuju Regency do not dare to take any action that takes risks, even though they already have innovative ideas for work. For example, when in a meeting to discuss plans for implementing activities and solving problems, employees provide innovative ideas or ideas, but when the idea is considered too risky, the leader will suggest giving ideas that are not too risky. With this leadership attitude, it will certainly be a barrier for employees to realize their innovative ideas. A leader should give appreciation to subordinates when they have innovative ideas for organizational development.</w:t>
      </w:r>
    </w:p>
    <w:p w:rsidR="00EF3C1D" w:rsidRPr="002E1064" w:rsidRDefault="00EF3C1D" w:rsidP="00EF3C1D">
      <w:pPr>
        <w:spacing w:after="0" w:line="240" w:lineRule="auto"/>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When a leader does not dare to take risks, it will certainly affect the behavior patterns of his subordinates. Employees will begin to be reluctant to innovate. If this happens, it will certainly affect the stability of the organization in the surrounding environment, because the behavior of leaders makes organizational culture not innovative. This is like the findings of research conducted by</w:t>
      </w:r>
      <w:r w:rsidR="00205222" w:rsidRPr="002E1064">
        <w:rPr>
          <w:rFonts w:ascii="Times New Roman" w:hAnsi="Times New Roman" w:cs="Times New Roman"/>
          <w:color w:val="000000" w:themeColor="text1"/>
          <w:sz w:val="24"/>
          <w:szCs w:val="24"/>
        </w:rPr>
        <w:t xml:space="preserve"> </w:t>
      </w:r>
      <w:r w:rsidR="00205222" w:rsidRPr="002E1064">
        <w:rPr>
          <w:rFonts w:ascii="Times New Roman" w:hAnsi="Times New Roman" w:cs="Times New Roman"/>
          <w:color w:val="000000" w:themeColor="text1"/>
          <w:sz w:val="24"/>
          <w:szCs w:val="24"/>
        </w:rPr>
        <w:fldChar w:fldCharType="begin" w:fldLock="1"/>
      </w:r>
      <w:r w:rsidR="00B0065B" w:rsidRPr="002E1064">
        <w:rPr>
          <w:rFonts w:ascii="Times New Roman" w:hAnsi="Times New Roman" w:cs="Times New Roman"/>
          <w:color w:val="000000" w:themeColor="text1"/>
          <w:sz w:val="24"/>
          <w:szCs w:val="24"/>
        </w:rPr>
        <w:instrText>ADDIN CSL_CITATION {"citationItems":[{"id":"ITEM-1","itemData":{"DOI":"10.1016/j.childyouth.2019.104600","ISSN":"01907409","abstract":"The purpose of this article is to present qualitative research results from a multiple case study on variations in organizational culture and leadership influence between three children's mental health and child welfare agencies in Ontario, Canada. Organizational culture is central to organizational effectiveness and performance given the government context of increasing accountability and efficiency, and leaders are key players in establishing the culture within their agencies. The results indicate significant variations between the agencies regarding: mission, vision, values; organizational structure; trust and safety; communication and sharing information; staff recognition and wellness; performance management and discipline. Contributing internal and external pressures are noted as contextual influences. Practice implications for leaders in children's service organizations are highlighted: living mission, vision, values in practice; creating flexible organizational structures; cultivating trust and safety; sharing information and open communication; meaningful staff recognition and wellness activities; and strength-based, consistent performance evaluation.","author":[{"dropping-particle":"","family":"Vito","given":"Rosemary","non-dropping-particle":"","parse-names":false,"suffix":""}],"container-title":"Children and Youth Services Review","id":"ITEM-1","issued":{"date-parts":[["2020"]]},"page":"104600","publisher":"Elsevier LTD","title":"Key variations in organizational culture and leadership influence: A comparison between three children's mental health and child welfare agencies","type":"article-journal","volume":"108"},"uris":["http://www.mendeley.com/documents/?uuid=22c41d46-9455-451b-9d65-07309c671892"]}],"mendeley":{"formattedCitation":"(Vito, 2020)","plainTextFormattedCitation":"(Vito, 2020)","previouslyFormattedCitation":"(Vito, 2020)"},"properties":{"noteIndex":0},"schema":"https://github.com/citation-style-language/schema/raw/master/csl-citation.json"}</w:instrText>
      </w:r>
      <w:r w:rsidR="00205222" w:rsidRPr="002E1064">
        <w:rPr>
          <w:rFonts w:ascii="Times New Roman" w:hAnsi="Times New Roman" w:cs="Times New Roman"/>
          <w:color w:val="000000" w:themeColor="text1"/>
          <w:sz w:val="24"/>
          <w:szCs w:val="24"/>
        </w:rPr>
        <w:fldChar w:fldCharType="separate"/>
      </w:r>
      <w:r w:rsidR="00205222" w:rsidRPr="002E1064">
        <w:rPr>
          <w:rFonts w:ascii="Times New Roman" w:hAnsi="Times New Roman" w:cs="Times New Roman"/>
          <w:noProof/>
          <w:color w:val="000000" w:themeColor="text1"/>
          <w:sz w:val="24"/>
          <w:szCs w:val="24"/>
        </w:rPr>
        <w:t>(Vito, 2020)</w:t>
      </w:r>
      <w:r w:rsidR="00205222" w:rsidRPr="002E1064">
        <w:rPr>
          <w:rFonts w:ascii="Times New Roman" w:hAnsi="Times New Roman" w:cs="Times New Roman"/>
          <w:color w:val="000000" w:themeColor="text1"/>
          <w:sz w:val="24"/>
          <w:szCs w:val="24"/>
        </w:rPr>
        <w:fldChar w:fldCharType="end"/>
      </w:r>
      <w:r w:rsidRPr="002E1064">
        <w:rPr>
          <w:rFonts w:ascii="Times New Roman" w:hAnsi="Times New Roman" w:cs="Times New Roman"/>
          <w:color w:val="000000" w:themeColor="text1"/>
          <w:sz w:val="24"/>
          <w:szCs w:val="24"/>
        </w:rPr>
        <w:t>, where leaders are considered as determinants of culture in an organization. A leader should provide support to his subordinates for what they are doing.</w:t>
      </w:r>
    </w:p>
    <w:p w:rsidR="00EF3C1D" w:rsidRPr="002E1064" w:rsidRDefault="00EF3C1D" w:rsidP="00EF3C1D">
      <w:pPr>
        <w:spacing w:after="0" w:line="240" w:lineRule="auto"/>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lastRenderedPageBreak/>
        <w:t>In addition, during the covid 19 periods, the Regent as the Government of Central Mamuju Regency, through the Circular of the Central Mamuju Regent No. 004.5 /2530/VI/2020 encourages all public organizations to increase innovation. This is so that all public organizations in Central Mamuju Regency can still carry out their activities during the pandemic. However, from the seven research locations, only one public service agency is still using applications in service delivery, especially during the Covid 19 period. This is because several applications in other public service agencies need to get repairs, but the budget for repairing these applications is not available. In addition, organizational leaders also did not make efforts to overcome these problems. If you observe the existing problems, the leader should carry out a strategy or invite employees to find solutions so that service innovation can be carried out, because if there is a discrepancy between cultural values ​​and leadership practices, it will reflect a weak organizational cultural consensus</w:t>
      </w:r>
      <w:r w:rsidR="00B0065B" w:rsidRPr="002E1064">
        <w:rPr>
          <w:rFonts w:ascii="Times New Roman" w:hAnsi="Times New Roman" w:cs="Times New Roman"/>
          <w:color w:val="000000" w:themeColor="text1"/>
          <w:sz w:val="24"/>
          <w:szCs w:val="24"/>
        </w:rPr>
        <w:t xml:space="preserve"> </w:t>
      </w:r>
      <w:r w:rsidR="00B0065B" w:rsidRPr="002E1064">
        <w:rPr>
          <w:rFonts w:ascii="Times New Roman" w:hAnsi="Times New Roman" w:cs="Times New Roman"/>
          <w:color w:val="000000" w:themeColor="text1"/>
          <w:sz w:val="24"/>
          <w:szCs w:val="24"/>
        </w:rPr>
        <w:fldChar w:fldCharType="begin" w:fldLock="1"/>
      </w:r>
      <w:r w:rsidR="002E63A6" w:rsidRPr="002E1064">
        <w:rPr>
          <w:rFonts w:ascii="Times New Roman" w:hAnsi="Times New Roman" w:cs="Times New Roman"/>
          <w:color w:val="000000" w:themeColor="text1"/>
          <w:sz w:val="24"/>
          <w:szCs w:val="24"/>
        </w:rPr>
        <w:instrText>ADDIN CSL_CITATION {"citationItems":[{"id":"ITEM-1","itemData":{"DOI":"10.1080/03643107.2010.518518","ISSN":"03643107","abstract":"This article reports the outcomes of a study investigating the correlates of the three aspects of organizational culture - cultural consensus, structure, and organizational values. Nine hundred ten employees in 79 nonprofit organizations in the states of Georgia, South Carolina, North Carolina, and Florida constituted the sample for this study. Cultural consensus was positively related to transformational leadership practices and negatively related to formalization. Organizational values were positively related to transformational leadership practices, negatively related to size, formalization, and centralization. Finally, five structures of organizational cultures differed with regard to leadership, size, and occupational differentiation. © Taylor &amp; Francis Group, LLC.","author":[{"dropping-particle":"","family":"Jaskyte","given":"Kristina","non-dropping-particle":"","parse-names":false,"suffix":""}],"container-title":"Administration in Social Work","id":"ITEM-1","issue":"5","issued":{"date-parts":[["2010"]]},"page":"423-441","title":"An exploratory examination of correlates of organizational culture","type":"article-journal","volume":"34"},"uris":["http://www.mendeley.com/documents/?uuid=0ba7c1a6-bb28-4420-97b3-13bc598e567a"]}],"mendeley":{"formattedCitation":"(Jaskyte, 2010)","plainTextFormattedCitation":"(Jaskyte, 2010)","previouslyFormattedCitation":"(Jaskyte, 2010)"},"properties":{"noteIndex":0},"schema":"https://github.com/citation-style-language/schema/raw/master/csl-citation.json"}</w:instrText>
      </w:r>
      <w:r w:rsidR="00B0065B" w:rsidRPr="002E1064">
        <w:rPr>
          <w:rFonts w:ascii="Times New Roman" w:hAnsi="Times New Roman" w:cs="Times New Roman"/>
          <w:color w:val="000000" w:themeColor="text1"/>
          <w:sz w:val="24"/>
          <w:szCs w:val="24"/>
        </w:rPr>
        <w:fldChar w:fldCharType="separate"/>
      </w:r>
      <w:r w:rsidR="00B0065B" w:rsidRPr="002E1064">
        <w:rPr>
          <w:rFonts w:ascii="Times New Roman" w:hAnsi="Times New Roman" w:cs="Times New Roman"/>
          <w:noProof/>
          <w:color w:val="000000" w:themeColor="text1"/>
          <w:sz w:val="24"/>
          <w:szCs w:val="24"/>
        </w:rPr>
        <w:t>(Jaskyte, 2010)</w:t>
      </w:r>
      <w:r w:rsidR="00B0065B" w:rsidRPr="002E1064">
        <w:rPr>
          <w:rFonts w:ascii="Times New Roman" w:hAnsi="Times New Roman" w:cs="Times New Roman"/>
          <w:color w:val="000000" w:themeColor="text1"/>
          <w:sz w:val="24"/>
          <w:szCs w:val="24"/>
        </w:rPr>
        <w:fldChar w:fldCharType="end"/>
      </w:r>
      <w:r w:rsidRPr="002E1064">
        <w:rPr>
          <w:rFonts w:ascii="Times New Roman" w:hAnsi="Times New Roman" w:cs="Times New Roman"/>
          <w:color w:val="000000" w:themeColor="text1"/>
          <w:sz w:val="24"/>
          <w:szCs w:val="24"/>
        </w:rPr>
        <w:t>.</w:t>
      </w:r>
    </w:p>
    <w:p w:rsidR="0055085C" w:rsidRPr="002E1064" w:rsidRDefault="00EF3C1D" w:rsidP="00EF3C1D">
      <w:pPr>
        <w:spacing w:after="0" w:line="240" w:lineRule="auto"/>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 xml:space="preserve">In addition, based on the data obtained, the organization's management system still needs to be improved. Often employees get orders to carry out work when the completion time is about to end, so employees are forced to do the work in a hurry, they no longer pay attention to the truth of the work, all they think about is completing the work according to the specified time. Although the theory put forward by </w:t>
      </w:r>
      <w:r w:rsidR="002E63A6" w:rsidRPr="002E1064">
        <w:rPr>
          <w:rFonts w:ascii="Times New Roman" w:hAnsi="Times New Roman" w:cs="Times New Roman"/>
          <w:color w:val="000000" w:themeColor="text1"/>
          <w:sz w:val="24"/>
          <w:szCs w:val="24"/>
        </w:rPr>
        <w:fldChar w:fldCharType="begin" w:fldLock="1"/>
      </w:r>
      <w:r w:rsidR="0097310D" w:rsidRPr="002E1064">
        <w:rPr>
          <w:rFonts w:ascii="Times New Roman" w:hAnsi="Times New Roman" w:cs="Times New Roman"/>
          <w:color w:val="000000" w:themeColor="text1"/>
          <w:sz w:val="24"/>
          <w:szCs w:val="24"/>
        </w:rPr>
        <w:instrText>ADDIN CSL_CITATION {"citationItems":[{"id":"ITEM-1","itemData":{"ISBN":"978-979-061-515-1","author":[{"dropping-particle":"","family":"Robbins","given":"Stephen P.","non-dropping-particle":"","parse-names":false,"suffix":""},{"dropping-particle":"","family":"Judge","given":"Timothy A.","non-dropping-particle":"","parse-names":false,"suffix":""}],"id":"ITEM-1","issued":{"date-parts":[["2016"]]},"publisher":"Salemba Empat","publisher-place":"Jakarta Selatan","title":"Perilaku Organisasi, Edisi 16","type":"book"},"uris":["http://www.mendeley.com/documents/?uuid=ddb3cc76-a2ba-478d-9d0f-d0b4358b74b8"]}],"mendeley":{"formattedCitation":"(Robbins &amp; Judge, 2016)","plainTextFormattedCitation":"(Robbins &amp; Judge, 2016)","previouslyFormattedCitation":"(Robbins &amp; Judge, 2016)"},"properties":{"noteIndex":0},"schema":"https://github.com/citation-style-language/schema/raw/master/csl-citation.json"}</w:instrText>
      </w:r>
      <w:r w:rsidR="002E63A6" w:rsidRPr="002E1064">
        <w:rPr>
          <w:rFonts w:ascii="Times New Roman" w:hAnsi="Times New Roman" w:cs="Times New Roman"/>
          <w:color w:val="000000" w:themeColor="text1"/>
          <w:sz w:val="24"/>
          <w:szCs w:val="24"/>
        </w:rPr>
        <w:fldChar w:fldCharType="separate"/>
      </w:r>
      <w:r w:rsidR="002E63A6" w:rsidRPr="002E1064">
        <w:rPr>
          <w:rFonts w:ascii="Times New Roman" w:hAnsi="Times New Roman" w:cs="Times New Roman"/>
          <w:noProof/>
          <w:color w:val="000000" w:themeColor="text1"/>
          <w:sz w:val="24"/>
          <w:szCs w:val="24"/>
        </w:rPr>
        <w:t>(Robbins &amp; Judge, 2016)</w:t>
      </w:r>
      <w:r w:rsidR="002E63A6" w:rsidRPr="002E1064">
        <w:rPr>
          <w:rFonts w:ascii="Times New Roman" w:hAnsi="Times New Roman" w:cs="Times New Roman"/>
          <w:color w:val="000000" w:themeColor="text1"/>
          <w:sz w:val="24"/>
          <w:szCs w:val="24"/>
        </w:rPr>
        <w:fldChar w:fldCharType="end"/>
      </w:r>
      <w:r w:rsidRPr="002E1064">
        <w:rPr>
          <w:rFonts w:ascii="Times New Roman" w:hAnsi="Times New Roman" w:cs="Times New Roman"/>
          <w:color w:val="000000" w:themeColor="text1"/>
          <w:sz w:val="24"/>
          <w:szCs w:val="24"/>
        </w:rPr>
        <w:t xml:space="preserve"> that results in orientation show characteristics of organizational culture, the intended results are of good quality and can satisfy the community. Furthermore, employees at public service agencies in Central Mamuju Regency have work activities organized in teams, to create good cooperative relationships between employees. Every decision made is based on the welfare of all employees.</w:t>
      </w:r>
    </w:p>
    <w:p w:rsidR="001119B8" w:rsidRPr="002E1064" w:rsidRDefault="001119B8" w:rsidP="00EF3C1D">
      <w:pPr>
        <w:spacing w:after="0" w:line="240" w:lineRule="auto"/>
        <w:ind w:firstLine="720"/>
        <w:jc w:val="both"/>
        <w:rPr>
          <w:rFonts w:ascii="Times New Roman" w:hAnsi="Times New Roman" w:cs="Times New Roman"/>
          <w:color w:val="000000" w:themeColor="text1"/>
          <w:sz w:val="24"/>
          <w:szCs w:val="24"/>
        </w:rPr>
      </w:pPr>
    </w:p>
    <w:p w:rsidR="001119B8" w:rsidRPr="002E1064" w:rsidRDefault="001119B8" w:rsidP="001119B8">
      <w:pPr>
        <w:pStyle w:val="ListParagraph"/>
        <w:numPr>
          <w:ilvl w:val="0"/>
          <w:numId w:val="18"/>
        </w:numPr>
        <w:autoSpaceDE w:val="0"/>
        <w:autoSpaceDN w:val="0"/>
        <w:adjustRightInd w:val="0"/>
        <w:spacing w:after="0" w:line="240" w:lineRule="auto"/>
        <w:ind w:left="426" w:hanging="426"/>
        <w:jc w:val="both"/>
        <w:rPr>
          <w:rFonts w:ascii="Times New Roman" w:hAnsi="Times New Roman" w:cs="Times New Roman"/>
          <w:b/>
          <w:color w:val="000000" w:themeColor="text1"/>
          <w:sz w:val="24"/>
          <w:szCs w:val="24"/>
        </w:rPr>
      </w:pPr>
      <w:r w:rsidRPr="002E1064">
        <w:rPr>
          <w:rFonts w:ascii="Times New Roman" w:hAnsi="Times New Roman" w:cs="Times New Roman"/>
          <w:b/>
          <w:color w:val="000000" w:themeColor="text1"/>
          <w:sz w:val="24"/>
          <w:szCs w:val="24"/>
        </w:rPr>
        <w:t>Employee Performance Description</w:t>
      </w:r>
    </w:p>
    <w:p w:rsidR="00EF3C1D" w:rsidRPr="002E1064" w:rsidRDefault="00EF3C1D" w:rsidP="00EF3C1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Performance is related to the activities carried out by employees in completing work, by utilizing their knowledge, skills, and abilities. Because employee performance is important for the organization, an assessment is carried out to improve employee performance.</w:t>
      </w:r>
    </w:p>
    <w:p w:rsidR="0055085C" w:rsidRPr="002E1064" w:rsidRDefault="00EF3C1D" w:rsidP="00EF3C1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In the public service agency of Central Mamuju Regency, the assessment of employee performance is guided by Government Regulation no. 30 of 2019 concerning the Performance Assessment of Civil Servants, which consists of: a) Service orientation; b) Commitment; c) Work initiatives; d) Cooperation, and; e) Leadership. The results of the descriptive analysis of employee performance through SPSS 16 can be seen in the following table:</w:t>
      </w:r>
    </w:p>
    <w:p w:rsidR="009A22A4" w:rsidRPr="002E1064" w:rsidRDefault="009A22A4" w:rsidP="00EF3C1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tbl>
      <w:tblPr>
        <w:tblW w:w="74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65"/>
        <w:gridCol w:w="1001"/>
        <w:gridCol w:w="1051"/>
        <w:gridCol w:w="1082"/>
        <w:gridCol w:w="1000"/>
        <w:gridCol w:w="1412"/>
        <w:gridCol w:w="197"/>
      </w:tblGrid>
      <w:tr w:rsidR="0055085C" w:rsidRPr="002E1064" w:rsidTr="00E81352">
        <w:trPr>
          <w:gridAfter w:val="1"/>
          <w:wAfter w:w="197" w:type="dxa"/>
          <w:cantSplit/>
          <w:tblHeader/>
          <w:jc w:val="center"/>
        </w:trPr>
        <w:tc>
          <w:tcPr>
            <w:tcW w:w="7211" w:type="dxa"/>
            <w:gridSpan w:val="6"/>
            <w:tcBorders>
              <w:top w:val="nil"/>
              <w:left w:val="nil"/>
              <w:bottom w:val="nil"/>
              <w:right w:val="nil"/>
            </w:tcBorders>
            <w:shd w:val="clear" w:color="auto" w:fill="FFFFFF"/>
            <w:tcMar>
              <w:top w:w="30" w:type="dxa"/>
              <w:left w:w="30" w:type="dxa"/>
              <w:bottom w:w="30" w:type="dxa"/>
              <w:right w:w="30" w:type="dxa"/>
            </w:tcMar>
            <w:vAlign w:val="center"/>
          </w:tcPr>
          <w:p w:rsidR="0055085C" w:rsidRPr="002E1064" w:rsidRDefault="004D164F" w:rsidP="004D164F">
            <w:pPr>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Table</w:t>
            </w:r>
            <w:r w:rsidR="0055085C" w:rsidRPr="002E1064">
              <w:rPr>
                <w:rFonts w:ascii="Times New Roman" w:hAnsi="Times New Roman" w:cs="Times New Roman"/>
                <w:color w:val="000000" w:themeColor="text1"/>
                <w:sz w:val="24"/>
                <w:szCs w:val="24"/>
              </w:rPr>
              <w:t xml:space="preserve"> 2</w:t>
            </w:r>
            <w:r w:rsidRPr="002E1064">
              <w:rPr>
                <w:rFonts w:ascii="Times New Roman" w:hAnsi="Times New Roman" w:cs="Times New Roman"/>
                <w:color w:val="000000" w:themeColor="text1"/>
                <w:sz w:val="24"/>
                <w:szCs w:val="24"/>
              </w:rPr>
              <w:t>. Descriptive Statistics of Employee Performance Variables</w:t>
            </w:r>
          </w:p>
        </w:tc>
      </w:tr>
      <w:tr w:rsidR="0055085C" w:rsidRPr="002E1064" w:rsidTr="006A0F26">
        <w:trPr>
          <w:cantSplit/>
          <w:tblHeader/>
          <w:jc w:val="center"/>
        </w:trPr>
        <w:tc>
          <w:tcPr>
            <w:tcW w:w="1665"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c>
          <w:tcPr>
            <w:tcW w:w="1001" w:type="dxa"/>
            <w:tcBorders>
              <w:top w:val="single" w:sz="2" w:space="0" w:color="000000"/>
              <w:left w:val="nil"/>
              <w:bottom w:val="single" w:sz="2" w:space="0" w:color="000000"/>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N</w:t>
            </w:r>
          </w:p>
        </w:tc>
        <w:tc>
          <w:tcPr>
            <w:tcW w:w="1051" w:type="dxa"/>
            <w:tcBorders>
              <w:top w:val="single" w:sz="2" w:space="0" w:color="000000"/>
              <w:bottom w:val="single" w:sz="2" w:space="0" w:color="000000"/>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Minimum</w:t>
            </w:r>
          </w:p>
        </w:tc>
        <w:tc>
          <w:tcPr>
            <w:tcW w:w="1082" w:type="dxa"/>
            <w:tcBorders>
              <w:top w:val="single" w:sz="2" w:space="0" w:color="000000"/>
              <w:bottom w:val="single" w:sz="2" w:space="0" w:color="000000"/>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Maximum</w:t>
            </w:r>
          </w:p>
        </w:tc>
        <w:tc>
          <w:tcPr>
            <w:tcW w:w="1000" w:type="dxa"/>
            <w:tcBorders>
              <w:top w:val="single" w:sz="2" w:space="0" w:color="000000"/>
              <w:bottom w:val="single" w:sz="2" w:space="0" w:color="000000"/>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Mean</w:t>
            </w:r>
          </w:p>
        </w:tc>
        <w:tc>
          <w:tcPr>
            <w:tcW w:w="1609" w:type="dxa"/>
            <w:gridSpan w:val="2"/>
            <w:tcBorders>
              <w:top w:val="single" w:sz="2" w:space="0" w:color="000000"/>
              <w:bottom w:val="single" w:sz="2" w:space="0" w:color="000000"/>
              <w:right w:val="nil"/>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Std. Deviation</w:t>
            </w:r>
          </w:p>
        </w:tc>
      </w:tr>
      <w:tr w:rsidR="0055085C" w:rsidRPr="002E1064" w:rsidTr="006A0F26">
        <w:trPr>
          <w:cantSplit/>
          <w:tblHeader/>
          <w:jc w:val="center"/>
        </w:trPr>
        <w:tc>
          <w:tcPr>
            <w:tcW w:w="1665"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1119B8"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Service orientation</w:t>
            </w:r>
          </w:p>
        </w:tc>
        <w:tc>
          <w:tcPr>
            <w:tcW w:w="1001" w:type="dxa"/>
            <w:tcBorders>
              <w:top w:val="single" w:sz="2" w:space="0" w:color="000000"/>
              <w:left w:val="nil"/>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102</w:t>
            </w:r>
          </w:p>
        </w:tc>
        <w:tc>
          <w:tcPr>
            <w:tcW w:w="1051"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3</w:t>
            </w:r>
          </w:p>
        </w:tc>
        <w:tc>
          <w:tcPr>
            <w:tcW w:w="1082"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w:t>
            </w:r>
          </w:p>
        </w:tc>
        <w:tc>
          <w:tcPr>
            <w:tcW w:w="1000"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4.57</w:t>
            </w:r>
          </w:p>
        </w:tc>
        <w:tc>
          <w:tcPr>
            <w:tcW w:w="1609" w:type="dxa"/>
            <w:gridSpan w:val="2"/>
            <w:tcBorders>
              <w:top w:val="single" w:sz="2" w:space="0" w:color="000000"/>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.517</w:t>
            </w:r>
          </w:p>
        </w:tc>
      </w:tr>
      <w:tr w:rsidR="0055085C" w:rsidRPr="002E1064" w:rsidTr="006A0F26">
        <w:trPr>
          <w:cantSplit/>
          <w:tblHeader/>
          <w:jc w:val="center"/>
        </w:trPr>
        <w:tc>
          <w:tcPr>
            <w:tcW w:w="1665"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1119B8"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Commitment</w:t>
            </w:r>
          </w:p>
        </w:tc>
        <w:tc>
          <w:tcPr>
            <w:tcW w:w="1001" w:type="dxa"/>
            <w:tcBorders>
              <w:top w:val="single" w:sz="2" w:space="0" w:color="000000"/>
              <w:left w:val="nil"/>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102</w:t>
            </w:r>
          </w:p>
        </w:tc>
        <w:tc>
          <w:tcPr>
            <w:tcW w:w="1051"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3</w:t>
            </w:r>
          </w:p>
        </w:tc>
        <w:tc>
          <w:tcPr>
            <w:tcW w:w="1082"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w:t>
            </w:r>
          </w:p>
        </w:tc>
        <w:tc>
          <w:tcPr>
            <w:tcW w:w="1000"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4.65</w:t>
            </w:r>
          </w:p>
        </w:tc>
        <w:tc>
          <w:tcPr>
            <w:tcW w:w="1609" w:type="dxa"/>
            <w:gridSpan w:val="2"/>
            <w:tcBorders>
              <w:top w:val="single" w:sz="2" w:space="0" w:color="000000"/>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.500</w:t>
            </w:r>
          </w:p>
        </w:tc>
      </w:tr>
      <w:tr w:rsidR="0055085C" w:rsidRPr="002E1064" w:rsidTr="006A0F26">
        <w:trPr>
          <w:cantSplit/>
          <w:tblHeader/>
          <w:jc w:val="center"/>
        </w:trPr>
        <w:tc>
          <w:tcPr>
            <w:tcW w:w="1665"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1119B8"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Initiative</w:t>
            </w:r>
          </w:p>
        </w:tc>
        <w:tc>
          <w:tcPr>
            <w:tcW w:w="1001" w:type="dxa"/>
            <w:tcBorders>
              <w:top w:val="single" w:sz="2" w:space="0" w:color="000000"/>
              <w:left w:val="nil"/>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102</w:t>
            </w:r>
          </w:p>
        </w:tc>
        <w:tc>
          <w:tcPr>
            <w:tcW w:w="1051"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w:t>
            </w:r>
          </w:p>
        </w:tc>
        <w:tc>
          <w:tcPr>
            <w:tcW w:w="1082"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w:t>
            </w:r>
          </w:p>
        </w:tc>
        <w:tc>
          <w:tcPr>
            <w:tcW w:w="1000"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4.77</w:t>
            </w:r>
          </w:p>
        </w:tc>
        <w:tc>
          <w:tcPr>
            <w:tcW w:w="1609" w:type="dxa"/>
            <w:gridSpan w:val="2"/>
            <w:tcBorders>
              <w:top w:val="single" w:sz="2" w:space="0" w:color="000000"/>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.420</w:t>
            </w:r>
          </w:p>
        </w:tc>
      </w:tr>
      <w:tr w:rsidR="0055085C" w:rsidRPr="002E1064" w:rsidTr="006A0F26">
        <w:trPr>
          <w:cantSplit/>
          <w:tblHeader/>
          <w:jc w:val="center"/>
        </w:trPr>
        <w:tc>
          <w:tcPr>
            <w:tcW w:w="1665"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1119B8"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Cooperation</w:t>
            </w:r>
          </w:p>
        </w:tc>
        <w:tc>
          <w:tcPr>
            <w:tcW w:w="1001" w:type="dxa"/>
            <w:tcBorders>
              <w:top w:val="single" w:sz="2" w:space="0" w:color="000000"/>
              <w:left w:val="nil"/>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102</w:t>
            </w:r>
          </w:p>
        </w:tc>
        <w:tc>
          <w:tcPr>
            <w:tcW w:w="1051"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w:t>
            </w:r>
          </w:p>
        </w:tc>
        <w:tc>
          <w:tcPr>
            <w:tcW w:w="1082"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w:t>
            </w:r>
          </w:p>
        </w:tc>
        <w:tc>
          <w:tcPr>
            <w:tcW w:w="1000"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4.80</w:t>
            </w:r>
          </w:p>
        </w:tc>
        <w:tc>
          <w:tcPr>
            <w:tcW w:w="1609" w:type="dxa"/>
            <w:gridSpan w:val="2"/>
            <w:tcBorders>
              <w:top w:val="single" w:sz="2" w:space="0" w:color="000000"/>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.399</w:t>
            </w:r>
          </w:p>
        </w:tc>
      </w:tr>
      <w:tr w:rsidR="0055085C" w:rsidRPr="002E1064" w:rsidTr="006A0F26">
        <w:trPr>
          <w:cantSplit/>
          <w:tblHeader/>
          <w:jc w:val="center"/>
        </w:trPr>
        <w:tc>
          <w:tcPr>
            <w:tcW w:w="1665"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1119B8"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Leadership</w:t>
            </w:r>
          </w:p>
        </w:tc>
        <w:tc>
          <w:tcPr>
            <w:tcW w:w="1001" w:type="dxa"/>
            <w:tcBorders>
              <w:top w:val="single" w:sz="2" w:space="0" w:color="000000"/>
              <w:left w:val="nil"/>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102</w:t>
            </w:r>
          </w:p>
        </w:tc>
        <w:tc>
          <w:tcPr>
            <w:tcW w:w="1051"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3</w:t>
            </w:r>
          </w:p>
        </w:tc>
        <w:tc>
          <w:tcPr>
            <w:tcW w:w="1082"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w:t>
            </w:r>
          </w:p>
        </w:tc>
        <w:tc>
          <w:tcPr>
            <w:tcW w:w="1000"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4.55</w:t>
            </w:r>
          </w:p>
        </w:tc>
        <w:tc>
          <w:tcPr>
            <w:tcW w:w="1609" w:type="dxa"/>
            <w:gridSpan w:val="2"/>
            <w:tcBorders>
              <w:top w:val="single" w:sz="2" w:space="0" w:color="000000"/>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.607</w:t>
            </w:r>
          </w:p>
        </w:tc>
      </w:tr>
      <w:tr w:rsidR="0055085C" w:rsidRPr="002E1064" w:rsidTr="006A0F26">
        <w:trPr>
          <w:cantSplit/>
          <w:jc w:val="center"/>
        </w:trPr>
        <w:tc>
          <w:tcPr>
            <w:tcW w:w="1665"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Valid N (listwise)</w:t>
            </w:r>
          </w:p>
        </w:tc>
        <w:tc>
          <w:tcPr>
            <w:tcW w:w="1001" w:type="dxa"/>
            <w:tcBorders>
              <w:top w:val="single" w:sz="2" w:space="0" w:color="000000"/>
              <w:left w:val="nil"/>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102</w:t>
            </w:r>
          </w:p>
        </w:tc>
        <w:tc>
          <w:tcPr>
            <w:tcW w:w="1051" w:type="dxa"/>
            <w:tcBorders>
              <w:top w:val="single" w:sz="2" w:space="0" w:color="000000"/>
              <w:bottom w:val="single" w:sz="2" w:space="0" w:color="000000"/>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082" w:type="dxa"/>
            <w:tcBorders>
              <w:top w:val="single" w:sz="2" w:space="0" w:color="000000"/>
              <w:bottom w:val="single" w:sz="2" w:space="0" w:color="000000"/>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000" w:type="dxa"/>
            <w:tcBorders>
              <w:top w:val="single" w:sz="2" w:space="0" w:color="000000"/>
              <w:bottom w:val="single" w:sz="2" w:space="0" w:color="000000"/>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09" w:type="dxa"/>
            <w:gridSpan w:val="2"/>
            <w:tcBorders>
              <w:top w:val="single" w:sz="2" w:space="0" w:color="000000"/>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p>
        </w:tc>
      </w:tr>
    </w:tbl>
    <w:p w:rsidR="002C582A" w:rsidRPr="002E1064" w:rsidRDefault="002C582A" w:rsidP="00FE2102">
      <w:pPr>
        <w:spacing w:after="0" w:line="240" w:lineRule="auto"/>
        <w:ind w:firstLine="709"/>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 xml:space="preserve">   </w:t>
      </w:r>
      <w:r w:rsidR="009A22A4" w:rsidRPr="002E1064">
        <w:rPr>
          <w:rFonts w:ascii="Times New Roman" w:hAnsi="Times New Roman" w:cs="Times New Roman"/>
          <w:color w:val="000000" w:themeColor="text1"/>
          <w:sz w:val="24"/>
          <w:szCs w:val="24"/>
        </w:rPr>
        <w:t xml:space="preserve"> </w:t>
      </w:r>
      <w:r w:rsidRPr="002E1064">
        <w:rPr>
          <w:rFonts w:ascii="Times New Roman" w:hAnsi="Times New Roman" w:cs="Times New Roman"/>
          <w:color w:val="000000" w:themeColor="text1"/>
          <w:sz w:val="24"/>
          <w:szCs w:val="24"/>
        </w:rPr>
        <w:t>Source: Data Processed Results Using SPSS 16.0</w:t>
      </w:r>
    </w:p>
    <w:p w:rsidR="006A0F26" w:rsidRPr="002E1064" w:rsidRDefault="006A0F26" w:rsidP="00FE2102">
      <w:pPr>
        <w:spacing w:after="0" w:line="240" w:lineRule="auto"/>
        <w:ind w:firstLine="709"/>
        <w:jc w:val="both"/>
        <w:rPr>
          <w:rFonts w:ascii="Times New Roman" w:hAnsi="Times New Roman" w:cs="Times New Roman"/>
          <w:color w:val="000000" w:themeColor="text1"/>
          <w:sz w:val="24"/>
          <w:szCs w:val="24"/>
        </w:rPr>
      </w:pPr>
    </w:p>
    <w:p w:rsidR="00FE2102" w:rsidRPr="002E1064" w:rsidRDefault="00FE2102" w:rsidP="00FE2102">
      <w:pPr>
        <w:spacing w:after="0" w:line="240" w:lineRule="auto"/>
        <w:ind w:firstLine="709"/>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lastRenderedPageBreak/>
        <w:t>From the table above, it can be seen that the descriptive analysis of employee performance shows good results. The mean value of each indicator is higher than the deviation value. The table also shows that good employee performance lies in the indicators of cooperation, and leadership shows the lowest value.</w:t>
      </w:r>
    </w:p>
    <w:p w:rsidR="00FE2102" w:rsidRPr="002E1064" w:rsidRDefault="00FE2102" w:rsidP="00FE2102">
      <w:pPr>
        <w:spacing w:after="0" w:line="240" w:lineRule="auto"/>
        <w:ind w:firstLine="709"/>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Based on the results of researchers' observations, employees in public service agencies in Central Mamuju Regency have good relationships among fellow employees. This relationship allows all work to be done through teamwork. Employees who have work experience and knowledge do not hesitate to share knowledge with other employees. When one employee has difficulty, another employee will immediately provide assistance.</w:t>
      </w:r>
    </w:p>
    <w:p w:rsidR="005852AE" w:rsidRPr="002E1064" w:rsidRDefault="00FE2102" w:rsidP="00FE2102">
      <w:pPr>
        <w:spacing w:after="0" w:line="240" w:lineRule="auto"/>
        <w:ind w:firstLine="709"/>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During the implementation of Work From Home (WFH) and Work From Office (WFO), employees continue to carry out their duties. To streamline performance, employees use the WhatsApp application to communicate with other employees and provide services to the community. For example, when the community needs service and the employee in charge of managing the service are doing WFH, other employees will give instructions through the WhatsApp application. When the work has been completed, the employee will provide information to the public through the WhatsApp application.</w:t>
      </w:r>
    </w:p>
    <w:p w:rsidR="005852AE" w:rsidRPr="002E1064" w:rsidRDefault="005852AE" w:rsidP="005852AE">
      <w:pPr>
        <w:spacing w:after="0" w:line="240" w:lineRule="auto"/>
        <w:ind w:firstLine="709"/>
        <w:jc w:val="both"/>
        <w:rPr>
          <w:rFonts w:ascii="Times New Roman" w:hAnsi="Times New Roman" w:cs="Times New Roman"/>
          <w:color w:val="000000" w:themeColor="text1"/>
          <w:sz w:val="24"/>
        </w:rPr>
      </w:pPr>
      <w:r w:rsidRPr="002E1064">
        <w:rPr>
          <w:rFonts w:ascii="Times New Roman" w:hAnsi="Times New Roman" w:cs="Times New Roman"/>
          <w:color w:val="000000" w:themeColor="text1"/>
          <w:sz w:val="24"/>
        </w:rPr>
        <w:t xml:space="preserve">The use of the WhatsApp application in improving employee performance in public service agencies of Central Mamuju Regency during the Covid 19 period, is a solution for all employees and the community. Because employees and the public are considered to understand more about the use of the application when compared to other applications. The results of research conducted by </w:t>
      </w:r>
      <w:r w:rsidR="00443492" w:rsidRPr="002E1064">
        <w:rPr>
          <w:rFonts w:ascii="Times New Roman" w:hAnsi="Times New Roman" w:cs="Times New Roman"/>
          <w:color w:val="000000" w:themeColor="text1"/>
          <w:sz w:val="24"/>
        </w:rPr>
        <w:fldChar w:fldCharType="begin" w:fldLock="1"/>
      </w:r>
      <w:r w:rsidR="00443492" w:rsidRPr="002E1064">
        <w:rPr>
          <w:rFonts w:ascii="Times New Roman" w:hAnsi="Times New Roman" w:cs="Times New Roman"/>
          <w:color w:val="000000" w:themeColor="text1"/>
          <w:sz w:val="24"/>
        </w:rPr>
        <w:instrText>ADDIN CSL_CITATION {"citationItems":[{"id":"ITEM-1","itemData":{"author":[{"dropping-particle":"","family":"Wuri","given":"Jufandi","non-dropping-particle":"","parse-names":false,"suffix":""}],"container-title":"Jurnal Politico","id":"ITEM-1","issue":"4","issued":{"date-parts":[["2021"]]},"title":"Kinerja Pegawai dalam Pelayanan Publik Di Era COVID-19 ( Studi Di Kecamatan Langowan Barat Kabupaten Minahasa )","type":"article-journal","volume":"10"},"uris":["http://www.mendeley.com/documents/?uuid=cc8946e0-94c7-415d-888a-9f35be16d827"]}],"mendeley":{"formattedCitation":"(Wuri, 2021)","plainTextFormattedCitation":"(Wuri, 2021)","previouslyFormattedCitation":"(Wuri, 2021)"},"properties":{"noteIndex":0},"schema":"https://github.com/citation-style-language/schema/raw/master/csl-citation.json"}</w:instrText>
      </w:r>
      <w:r w:rsidR="00443492" w:rsidRPr="002E1064">
        <w:rPr>
          <w:rFonts w:ascii="Times New Roman" w:hAnsi="Times New Roman" w:cs="Times New Roman"/>
          <w:color w:val="000000" w:themeColor="text1"/>
          <w:sz w:val="24"/>
        </w:rPr>
        <w:fldChar w:fldCharType="separate"/>
      </w:r>
      <w:r w:rsidR="00443492" w:rsidRPr="002E1064">
        <w:rPr>
          <w:rFonts w:ascii="Times New Roman" w:hAnsi="Times New Roman" w:cs="Times New Roman"/>
          <w:noProof/>
          <w:color w:val="000000" w:themeColor="text1"/>
          <w:sz w:val="24"/>
        </w:rPr>
        <w:t>(Wuri, 2021)</w:t>
      </w:r>
      <w:r w:rsidR="00443492" w:rsidRPr="002E1064">
        <w:rPr>
          <w:rFonts w:ascii="Times New Roman" w:hAnsi="Times New Roman" w:cs="Times New Roman"/>
          <w:color w:val="000000" w:themeColor="text1"/>
          <w:sz w:val="24"/>
        </w:rPr>
        <w:fldChar w:fldCharType="end"/>
      </w:r>
      <w:r w:rsidRPr="002E1064">
        <w:rPr>
          <w:rFonts w:ascii="Times New Roman" w:hAnsi="Times New Roman" w:cs="Times New Roman"/>
          <w:color w:val="000000" w:themeColor="text1"/>
          <w:sz w:val="24"/>
        </w:rPr>
        <w:t xml:space="preserve"> also show that in streamlining employee performance during the Covid 19 period, employees of West Langowan District, Minahasa Regency use the WhatsApp application to do administrative tasks.</w:t>
      </w:r>
    </w:p>
    <w:p w:rsidR="0055085C" w:rsidRPr="002E1064" w:rsidRDefault="005852AE" w:rsidP="005852AE">
      <w:pPr>
        <w:spacing w:after="0" w:line="240" w:lineRule="auto"/>
        <w:ind w:firstLine="709"/>
        <w:jc w:val="both"/>
        <w:rPr>
          <w:rFonts w:ascii="Times New Roman" w:hAnsi="Times New Roman" w:cs="Times New Roman"/>
          <w:sz w:val="24"/>
        </w:rPr>
      </w:pPr>
      <w:r w:rsidRPr="002E1064">
        <w:rPr>
          <w:rFonts w:ascii="Times New Roman" w:hAnsi="Times New Roman" w:cs="Times New Roman"/>
          <w:color w:val="000000" w:themeColor="text1"/>
          <w:sz w:val="24"/>
        </w:rPr>
        <w:t>In addition, since the pandemic period, to be precise, in the middle of 2020, employee morale at work has decreased. This is because employees no longer receive performance allowances. In this regard, employees have not received a definite reason regarding the removal of performance allowances from the leadership. They can only conclude for themselves that the region is experiencing a budget shortfall due to the pandemic. And the impact of the abolition of the performance allowance, employee discipline becomes less good. Employees no longer pay attention to attendance and often come late to the office. Nevertheless, employees continue to provide the best service to people in need, when they are already in the office.</w:t>
      </w:r>
    </w:p>
    <w:p w:rsidR="0055085C" w:rsidRPr="002E1064" w:rsidRDefault="0055085C" w:rsidP="0055085C">
      <w:pPr>
        <w:spacing w:after="0" w:line="240" w:lineRule="auto"/>
        <w:jc w:val="both"/>
        <w:rPr>
          <w:rFonts w:ascii="Times New Roman" w:hAnsi="Times New Roman" w:cs="Times New Roman"/>
          <w:color w:val="FF0000"/>
          <w:sz w:val="24"/>
          <w:szCs w:val="24"/>
        </w:rPr>
      </w:pPr>
      <w:r w:rsidRPr="002E1064">
        <w:rPr>
          <w:rFonts w:ascii="Times New Roman" w:hAnsi="Times New Roman" w:cs="Times New Roman"/>
          <w:sz w:val="24"/>
        </w:rPr>
        <w:tab/>
      </w:r>
    </w:p>
    <w:p w:rsidR="0055085C" w:rsidRPr="002E1064" w:rsidRDefault="00A56292" w:rsidP="00A56292">
      <w:pPr>
        <w:pStyle w:val="ListParagraph"/>
        <w:numPr>
          <w:ilvl w:val="0"/>
          <w:numId w:val="18"/>
        </w:numPr>
        <w:spacing w:after="0" w:line="240" w:lineRule="auto"/>
        <w:ind w:left="426" w:hanging="426"/>
        <w:jc w:val="both"/>
        <w:rPr>
          <w:rFonts w:ascii="Times New Roman" w:hAnsi="Times New Roman" w:cs="Times New Roman"/>
          <w:b/>
          <w:color w:val="000000" w:themeColor="text1"/>
          <w:sz w:val="24"/>
          <w:szCs w:val="24"/>
        </w:rPr>
      </w:pPr>
      <w:r w:rsidRPr="002E1064">
        <w:rPr>
          <w:rFonts w:ascii="Times New Roman" w:hAnsi="Times New Roman" w:cs="Times New Roman"/>
          <w:b/>
          <w:color w:val="000000" w:themeColor="text1"/>
          <w:sz w:val="24"/>
          <w:szCs w:val="24"/>
        </w:rPr>
        <w:t>Public Service Description</w:t>
      </w:r>
    </w:p>
    <w:p w:rsidR="0055085C" w:rsidRPr="002E1064" w:rsidRDefault="005F56EF" w:rsidP="0055085C">
      <w:pPr>
        <w:pStyle w:val="JBPNormalParagraph"/>
        <w:ind w:firstLine="720"/>
        <w:rPr>
          <w:rFonts w:ascii="Times New Roman" w:hAnsi="Times New Roman"/>
          <w:sz w:val="24"/>
          <w:lang w:val="en-US"/>
        </w:rPr>
      </w:pPr>
      <w:r w:rsidRPr="002E1064">
        <w:rPr>
          <w:rFonts w:ascii="Times New Roman" w:hAnsi="Times New Roman"/>
          <w:sz w:val="24"/>
          <w:lang w:val="en-US"/>
        </w:rPr>
        <w:t xml:space="preserve">The provision of services in the form of goods and services carried out by the government must pay attention to quality. Service quality is observed from the beginning of service delivery until the completion of the service delivery. In observing the quality of public services in Central Mamuju Regency, the researchers used the dimensions of service quality proposed by </w:t>
      </w:r>
      <w:r w:rsidR="00443492" w:rsidRPr="002E1064">
        <w:rPr>
          <w:rFonts w:ascii="Times New Roman" w:hAnsi="Times New Roman"/>
          <w:sz w:val="24"/>
          <w:lang w:val="en-US"/>
        </w:rPr>
        <w:fldChar w:fldCharType="begin" w:fldLock="1"/>
      </w:r>
      <w:r w:rsidR="007B138A" w:rsidRPr="002E1064">
        <w:rPr>
          <w:rFonts w:ascii="Times New Roman" w:hAnsi="Times New Roman"/>
          <w:sz w:val="24"/>
          <w:lang w:val="en-US"/>
        </w:rPr>
        <w:instrText>ADDIN CSL_CITATION {"citationItems":[{"id":"ITEM-1","itemData":{"ISBN":"9780073403359","abstract":"7th ed., international ed. This title contains current examples from the field of technology. It also covers global operations and the need for continuous improvement in the quality and productivity in the service industry.","author":[{"dropping-particle":"","family":"Fitzsimmons","given":"James A.","non-dropping-particle":"","parse-names":false,"suffix":""},{"dropping-particle":"","family":"Fitzsimmons","given":"Mona J.","non-dropping-particle":"","parse-names":false,"suffix":""}],"id":"ITEM-1","issued":{"date-parts":[["2001"]]},"title":"Service Management: Operations, Strategy, Information Technology with Student CD","type":"book"},"uris":["http://www.mendeley.com/documents/?uuid=cfd18750-8d52-44b9-ba07-5d081b610011"]}],"mendeley":{"formattedCitation":"(Fitzsimmons &amp; Fitzsimmons, 2001)","plainTextFormattedCitation":"(Fitzsimmons &amp; Fitzsimmons, 2001)","previouslyFormattedCitation":"(Fitzsimmons &amp; Fitzsimmons, 2001)"},"properties":{"noteIndex":0},"schema":"https://github.com/citation-style-language/schema/raw/master/csl-citation.json"}</w:instrText>
      </w:r>
      <w:r w:rsidR="00443492" w:rsidRPr="002E1064">
        <w:rPr>
          <w:rFonts w:ascii="Times New Roman" w:hAnsi="Times New Roman"/>
          <w:sz w:val="24"/>
          <w:lang w:val="en-US"/>
        </w:rPr>
        <w:fldChar w:fldCharType="separate"/>
      </w:r>
      <w:r w:rsidR="00443492" w:rsidRPr="002E1064">
        <w:rPr>
          <w:rFonts w:ascii="Times New Roman" w:hAnsi="Times New Roman"/>
          <w:noProof/>
          <w:sz w:val="24"/>
          <w:lang w:val="en-US"/>
        </w:rPr>
        <w:t>(Fitzsimmons &amp; Fitzsimmons, 2001)</w:t>
      </w:r>
      <w:r w:rsidR="00443492" w:rsidRPr="002E1064">
        <w:rPr>
          <w:rFonts w:ascii="Times New Roman" w:hAnsi="Times New Roman"/>
          <w:sz w:val="24"/>
          <w:lang w:val="en-US"/>
        </w:rPr>
        <w:fldChar w:fldCharType="end"/>
      </w:r>
      <w:r w:rsidRPr="002E1064">
        <w:rPr>
          <w:rFonts w:ascii="Times New Roman" w:hAnsi="Times New Roman"/>
          <w:sz w:val="24"/>
          <w:lang w:val="en-US"/>
        </w:rPr>
        <w:t>, which were then analyzed using SPSS 16. The results of the descriptive analysis of the quality of public services can be seen in the table below</w:t>
      </w:r>
      <w:r w:rsidR="0055085C" w:rsidRPr="002E1064">
        <w:rPr>
          <w:rFonts w:ascii="Times New Roman" w:hAnsi="Times New Roman"/>
          <w:color w:val="000000" w:themeColor="text1"/>
          <w:sz w:val="24"/>
          <w:lang w:val="en-US"/>
        </w:rPr>
        <w:t>:</w:t>
      </w:r>
    </w:p>
    <w:p w:rsidR="0055085C" w:rsidRPr="002E1064" w:rsidRDefault="0055085C" w:rsidP="0055085C">
      <w:pPr>
        <w:pStyle w:val="JBPNormalParagraph"/>
        <w:ind w:firstLine="720"/>
        <w:rPr>
          <w:rFonts w:ascii="Times New Roman" w:hAnsi="Times New Roman"/>
          <w:sz w:val="24"/>
          <w:lang w:val="en-US"/>
        </w:rPr>
      </w:pPr>
    </w:p>
    <w:tbl>
      <w:tblPr>
        <w:tblW w:w="74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65"/>
        <w:gridCol w:w="1001"/>
        <w:gridCol w:w="1051"/>
        <w:gridCol w:w="1082"/>
        <w:gridCol w:w="1000"/>
        <w:gridCol w:w="1609"/>
      </w:tblGrid>
      <w:tr w:rsidR="0055085C" w:rsidRPr="002E1064" w:rsidTr="00F33B80">
        <w:trPr>
          <w:cantSplit/>
          <w:tblHeader/>
          <w:jc w:val="center"/>
        </w:trPr>
        <w:tc>
          <w:tcPr>
            <w:tcW w:w="7408" w:type="dxa"/>
            <w:gridSpan w:val="6"/>
            <w:tcBorders>
              <w:top w:val="nil"/>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A56292">
            <w:pPr>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Tabel 3</w:t>
            </w:r>
            <w:r w:rsidR="00A56292" w:rsidRPr="002E1064">
              <w:rPr>
                <w:rFonts w:ascii="Times New Roman" w:hAnsi="Times New Roman" w:cs="Times New Roman"/>
                <w:color w:val="000000" w:themeColor="text1"/>
                <w:sz w:val="24"/>
                <w:szCs w:val="24"/>
              </w:rPr>
              <w:t>. Descriptive Statistics of Public Service Quality Variables</w:t>
            </w:r>
          </w:p>
        </w:tc>
      </w:tr>
      <w:tr w:rsidR="0055085C" w:rsidRPr="002E1064" w:rsidTr="00F33B80">
        <w:trPr>
          <w:cantSplit/>
          <w:tblHeader/>
          <w:jc w:val="center"/>
        </w:trPr>
        <w:tc>
          <w:tcPr>
            <w:tcW w:w="1665" w:type="dxa"/>
            <w:tcBorders>
              <w:top w:val="single" w:sz="2" w:space="0" w:color="000000"/>
              <w:left w:val="nil"/>
              <w:bottom w:val="single" w:sz="2" w:space="0" w:color="000000"/>
              <w:right w:val="single" w:sz="16" w:space="0" w:color="000000"/>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c>
          <w:tcPr>
            <w:tcW w:w="1001" w:type="dxa"/>
            <w:tcBorders>
              <w:top w:val="single" w:sz="2" w:space="0" w:color="000000"/>
              <w:left w:val="single" w:sz="16" w:space="0" w:color="000000"/>
              <w:bottom w:val="single" w:sz="2" w:space="0" w:color="000000"/>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N</w:t>
            </w:r>
          </w:p>
        </w:tc>
        <w:tc>
          <w:tcPr>
            <w:tcW w:w="1051" w:type="dxa"/>
            <w:tcBorders>
              <w:top w:val="single" w:sz="2" w:space="0" w:color="000000"/>
              <w:bottom w:val="single" w:sz="2" w:space="0" w:color="000000"/>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Minimum</w:t>
            </w:r>
          </w:p>
        </w:tc>
        <w:tc>
          <w:tcPr>
            <w:tcW w:w="1082" w:type="dxa"/>
            <w:tcBorders>
              <w:top w:val="single" w:sz="2" w:space="0" w:color="000000"/>
              <w:bottom w:val="single" w:sz="2" w:space="0" w:color="000000"/>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Maximum</w:t>
            </w:r>
          </w:p>
        </w:tc>
        <w:tc>
          <w:tcPr>
            <w:tcW w:w="1000" w:type="dxa"/>
            <w:tcBorders>
              <w:top w:val="single" w:sz="2" w:space="0" w:color="000000"/>
              <w:bottom w:val="single" w:sz="2" w:space="0" w:color="000000"/>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Mean</w:t>
            </w:r>
          </w:p>
        </w:tc>
        <w:tc>
          <w:tcPr>
            <w:tcW w:w="1609" w:type="dxa"/>
            <w:tcBorders>
              <w:top w:val="single" w:sz="2" w:space="0" w:color="000000"/>
              <w:bottom w:val="single" w:sz="2" w:space="0" w:color="000000"/>
              <w:right w:val="nil"/>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Std. Deviation</w:t>
            </w:r>
          </w:p>
        </w:tc>
      </w:tr>
      <w:tr w:rsidR="0055085C" w:rsidRPr="002E1064" w:rsidTr="00F33B80">
        <w:trPr>
          <w:cantSplit/>
          <w:tblHeader/>
          <w:jc w:val="center"/>
        </w:trPr>
        <w:tc>
          <w:tcPr>
            <w:tcW w:w="1665" w:type="dxa"/>
            <w:tcBorders>
              <w:top w:val="single" w:sz="2" w:space="0" w:color="000000"/>
              <w:left w:val="nil"/>
              <w:bottom w:val="single" w:sz="2" w:space="0" w:color="000000"/>
              <w:right w:val="single" w:sz="16" w:space="0" w:color="000000"/>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i/>
                <w:color w:val="000000" w:themeColor="text1"/>
                <w:sz w:val="24"/>
                <w:szCs w:val="24"/>
              </w:rPr>
              <w:t>Reliability</w:t>
            </w:r>
          </w:p>
        </w:tc>
        <w:tc>
          <w:tcPr>
            <w:tcW w:w="1001" w:type="dxa"/>
            <w:tcBorders>
              <w:top w:val="single" w:sz="2" w:space="0" w:color="000000"/>
              <w:left w:val="single" w:sz="16"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102</w:t>
            </w:r>
          </w:p>
        </w:tc>
        <w:tc>
          <w:tcPr>
            <w:tcW w:w="1051"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w:t>
            </w:r>
          </w:p>
        </w:tc>
        <w:tc>
          <w:tcPr>
            <w:tcW w:w="1082"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w:t>
            </w:r>
          </w:p>
        </w:tc>
        <w:tc>
          <w:tcPr>
            <w:tcW w:w="1000"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4.68</w:t>
            </w:r>
          </w:p>
        </w:tc>
        <w:tc>
          <w:tcPr>
            <w:tcW w:w="1609" w:type="dxa"/>
            <w:tcBorders>
              <w:top w:val="single" w:sz="2" w:space="0" w:color="000000"/>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.470</w:t>
            </w:r>
          </w:p>
        </w:tc>
      </w:tr>
      <w:tr w:rsidR="0055085C" w:rsidRPr="002E1064" w:rsidTr="00F33B80">
        <w:trPr>
          <w:cantSplit/>
          <w:tblHeader/>
          <w:jc w:val="center"/>
        </w:trPr>
        <w:tc>
          <w:tcPr>
            <w:tcW w:w="1665" w:type="dxa"/>
            <w:tcBorders>
              <w:top w:val="single" w:sz="2" w:space="0" w:color="000000"/>
              <w:left w:val="nil"/>
              <w:bottom w:val="single" w:sz="2" w:space="0" w:color="000000"/>
              <w:right w:val="single" w:sz="16" w:space="0" w:color="000000"/>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i/>
                <w:color w:val="000000" w:themeColor="text1"/>
                <w:sz w:val="24"/>
                <w:szCs w:val="24"/>
              </w:rPr>
              <w:t>Tangibles</w:t>
            </w:r>
          </w:p>
        </w:tc>
        <w:tc>
          <w:tcPr>
            <w:tcW w:w="1001" w:type="dxa"/>
            <w:tcBorders>
              <w:top w:val="single" w:sz="2" w:space="0" w:color="000000"/>
              <w:left w:val="single" w:sz="16"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102</w:t>
            </w:r>
          </w:p>
        </w:tc>
        <w:tc>
          <w:tcPr>
            <w:tcW w:w="1051"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w:t>
            </w:r>
          </w:p>
        </w:tc>
        <w:tc>
          <w:tcPr>
            <w:tcW w:w="1082"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w:t>
            </w:r>
          </w:p>
        </w:tc>
        <w:tc>
          <w:tcPr>
            <w:tcW w:w="1000"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4.47</w:t>
            </w:r>
          </w:p>
        </w:tc>
        <w:tc>
          <w:tcPr>
            <w:tcW w:w="1609" w:type="dxa"/>
            <w:tcBorders>
              <w:top w:val="single" w:sz="2" w:space="0" w:color="000000"/>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.502</w:t>
            </w:r>
          </w:p>
        </w:tc>
      </w:tr>
      <w:tr w:rsidR="0055085C" w:rsidRPr="002E1064" w:rsidTr="00F33B80">
        <w:trPr>
          <w:cantSplit/>
          <w:tblHeader/>
          <w:jc w:val="center"/>
        </w:trPr>
        <w:tc>
          <w:tcPr>
            <w:tcW w:w="1665" w:type="dxa"/>
            <w:tcBorders>
              <w:top w:val="single" w:sz="2" w:space="0" w:color="000000"/>
              <w:left w:val="nil"/>
              <w:bottom w:val="single" w:sz="2" w:space="0" w:color="000000"/>
              <w:right w:val="single" w:sz="16" w:space="0" w:color="000000"/>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i/>
                <w:color w:val="000000" w:themeColor="text1"/>
                <w:sz w:val="24"/>
                <w:szCs w:val="24"/>
              </w:rPr>
              <w:lastRenderedPageBreak/>
              <w:t>Responsiviness</w:t>
            </w:r>
          </w:p>
        </w:tc>
        <w:tc>
          <w:tcPr>
            <w:tcW w:w="1001" w:type="dxa"/>
            <w:tcBorders>
              <w:top w:val="single" w:sz="2" w:space="0" w:color="000000"/>
              <w:left w:val="single" w:sz="16"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102</w:t>
            </w:r>
          </w:p>
        </w:tc>
        <w:tc>
          <w:tcPr>
            <w:tcW w:w="1051"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w:t>
            </w:r>
          </w:p>
        </w:tc>
        <w:tc>
          <w:tcPr>
            <w:tcW w:w="1082"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w:t>
            </w:r>
          </w:p>
        </w:tc>
        <w:tc>
          <w:tcPr>
            <w:tcW w:w="1000"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4.58</w:t>
            </w:r>
          </w:p>
        </w:tc>
        <w:tc>
          <w:tcPr>
            <w:tcW w:w="1609" w:type="dxa"/>
            <w:tcBorders>
              <w:top w:val="single" w:sz="2" w:space="0" w:color="000000"/>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.496</w:t>
            </w:r>
          </w:p>
        </w:tc>
      </w:tr>
      <w:tr w:rsidR="0055085C" w:rsidRPr="002E1064" w:rsidTr="00F33B80">
        <w:trPr>
          <w:cantSplit/>
          <w:trHeight w:val="50"/>
          <w:tblHeader/>
          <w:jc w:val="center"/>
        </w:trPr>
        <w:tc>
          <w:tcPr>
            <w:tcW w:w="1665" w:type="dxa"/>
            <w:tcBorders>
              <w:top w:val="single" w:sz="2" w:space="0" w:color="000000"/>
              <w:left w:val="nil"/>
              <w:bottom w:val="single" w:sz="2" w:space="0" w:color="000000"/>
              <w:right w:val="single" w:sz="16" w:space="0" w:color="000000"/>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i/>
                <w:color w:val="000000" w:themeColor="text1"/>
                <w:sz w:val="24"/>
                <w:szCs w:val="24"/>
              </w:rPr>
            </w:pPr>
            <w:r w:rsidRPr="002E1064">
              <w:rPr>
                <w:rFonts w:ascii="Times New Roman" w:hAnsi="Times New Roman" w:cs="Times New Roman"/>
                <w:i/>
                <w:color w:val="000000" w:themeColor="text1"/>
                <w:sz w:val="24"/>
                <w:szCs w:val="24"/>
              </w:rPr>
              <w:t>Assurance</w:t>
            </w:r>
          </w:p>
        </w:tc>
        <w:tc>
          <w:tcPr>
            <w:tcW w:w="1001" w:type="dxa"/>
            <w:tcBorders>
              <w:top w:val="single" w:sz="2" w:space="0" w:color="000000"/>
              <w:left w:val="single" w:sz="16"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102</w:t>
            </w:r>
          </w:p>
        </w:tc>
        <w:tc>
          <w:tcPr>
            <w:tcW w:w="1051"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3</w:t>
            </w:r>
          </w:p>
        </w:tc>
        <w:tc>
          <w:tcPr>
            <w:tcW w:w="1082"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w:t>
            </w:r>
          </w:p>
        </w:tc>
        <w:tc>
          <w:tcPr>
            <w:tcW w:w="1000"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4.64</w:t>
            </w:r>
          </w:p>
        </w:tc>
        <w:tc>
          <w:tcPr>
            <w:tcW w:w="1609" w:type="dxa"/>
            <w:tcBorders>
              <w:top w:val="single" w:sz="2" w:space="0" w:color="000000"/>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.503</w:t>
            </w:r>
          </w:p>
        </w:tc>
      </w:tr>
      <w:tr w:rsidR="0055085C" w:rsidRPr="002E1064" w:rsidTr="00F33B80">
        <w:trPr>
          <w:cantSplit/>
          <w:tblHeader/>
          <w:jc w:val="center"/>
        </w:trPr>
        <w:tc>
          <w:tcPr>
            <w:tcW w:w="1665" w:type="dxa"/>
            <w:tcBorders>
              <w:top w:val="single" w:sz="2" w:space="0" w:color="000000"/>
              <w:left w:val="nil"/>
              <w:bottom w:val="single" w:sz="2" w:space="0" w:color="000000"/>
              <w:right w:val="single" w:sz="16" w:space="0" w:color="000000"/>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i/>
                <w:color w:val="000000" w:themeColor="text1"/>
                <w:sz w:val="24"/>
                <w:szCs w:val="24"/>
              </w:rPr>
            </w:pPr>
            <w:r w:rsidRPr="002E1064">
              <w:rPr>
                <w:rFonts w:ascii="Times New Roman" w:hAnsi="Times New Roman" w:cs="Times New Roman"/>
                <w:i/>
                <w:color w:val="000000" w:themeColor="text1"/>
                <w:sz w:val="24"/>
                <w:szCs w:val="24"/>
              </w:rPr>
              <w:t>Empaty</w:t>
            </w:r>
          </w:p>
        </w:tc>
        <w:tc>
          <w:tcPr>
            <w:tcW w:w="1001" w:type="dxa"/>
            <w:tcBorders>
              <w:top w:val="single" w:sz="2" w:space="0" w:color="000000"/>
              <w:left w:val="single" w:sz="16"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102</w:t>
            </w:r>
          </w:p>
        </w:tc>
        <w:tc>
          <w:tcPr>
            <w:tcW w:w="1051"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3</w:t>
            </w:r>
          </w:p>
        </w:tc>
        <w:tc>
          <w:tcPr>
            <w:tcW w:w="1082"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w:t>
            </w:r>
          </w:p>
        </w:tc>
        <w:tc>
          <w:tcPr>
            <w:tcW w:w="1000" w:type="dxa"/>
            <w:tcBorders>
              <w:top w:val="single" w:sz="2"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4.51</w:t>
            </w:r>
          </w:p>
        </w:tc>
        <w:tc>
          <w:tcPr>
            <w:tcW w:w="1609" w:type="dxa"/>
            <w:tcBorders>
              <w:top w:val="single" w:sz="2" w:space="0" w:color="000000"/>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.522</w:t>
            </w:r>
          </w:p>
        </w:tc>
      </w:tr>
      <w:tr w:rsidR="0055085C" w:rsidRPr="002E1064" w:rsidTr="00F33B80">
        <w:trPr>
          <w:cantSplit/>
          <w:jc w:val="center"/>
        </w:trPr>
        <w:tc>
          <w:tcPr>
            <w:tcW w:w="1665" w:type="dxa"/>
            <w:tcBorders>
              <w:top w:val="single" w:sz="2" w:space="0" w:color="000000"/>
              <w:left w:val="nil"/>
              <w:bottom w:val="single" w:sz="2" w:space="0" w:color="000000"/>
              <w:right w:val="single" w:sz="16" w:space="0" w:color="000000"/>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Valid N (listwise)</w:t>
            </w:r>
          </w:p>
        </w:tc>
        <w:tc>
          <w:tcPr>
            <w:tcW w:w="1001" w:type="dxa"/>
            <w:tcBorders>
              <w:top w:val="single" w:sz="2" w:space="0" w:color="000000"/>
              <w:left w:val="single" w:sz="16" w:space="0" w:color="000000"/>
              <w:bottom w:val="single" w:sz="2" w:space="0" w:color="000000"/>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102</w:t>
            </w:r>
          </w:p>
        </w:tc>
        <w:tc>
          <w:tcPr>
            <w:tcW w:w="1051" w:type="dxa"/>
            <w:tcBorders>
              <w:top w:val="single" w:sz="2" w:space="0" w:color="000000"/>
              <w:bottom w:val="single" w:sz="2" w:space="0" w:color="000000"/>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082" w:type="dxa"/>
            <w:tcBorders>
              <w:top w:val="single" w:sz="2" w:space="0" w:color="000000"/>
              <w:bottom w:val="single" w:sz="2" w:space="0" w:color="000000"/>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000" w:type="dxa"/>
            <w:tcBorders>
              <w:top w:val="single" w:sz="2" w:space="0" w:color="000000"/>
              <w:bottom w:val="single" w:sz="2" w:space="0" w:color="000000"/>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09" w:type="dxa"/>
            <w:tcBorders>
              <w:top w:val="single" w:sz="2" w:space="0" w:color="000000"/>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p>
        </w:tc>
      </w:tr>
    </w:tbl>
    <w:p w:rsidR="002C582A" w:rsidRPr="002E1064" w:rsidRDefault="00A56292" w:rsidP="005F56EF">
      <w:pPr>
        <w:autoSpaceDE w:val="0"/>
        <w:autoSpaceDN w:val="0"/>
        <w:adjustRightInd w:val="0"/>
        <w:spacing w:after="0" w:line="240" w:lineRule="auto"/>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 xml:space="preserve">              </w:t>
      </w:r>
      <w:r w:rsidR="002C582A" w:rsidRPr="002E1064">
        <w:rPr>
          <w:rFonts w:ascii="Times New Roman" w:hAnsi="Times New Roman" w:cs="Times New Roman"/>
          <w:color w:val="000000" w:themeColor="text1"/>
          <w:sz w:val="24"/>
          <w:szCs w:val="24"/>
        </w:rPr>
        <w:t>Source: Data Processed Results Using SPSS 16.0</w:t>
      </w:r>
    </w:p>
    <w:p w:rsidR="00F33B80" w:rsidRPr="002E1064" w:rsidRDefault="00F33B80" w:rsidP="005F56EF">
      <w:pPr>
        <w:autoSpaceDE w:val="0"/>
        <w:autoSpaceDN w:val="0"/>
        <w:adjustRightInd w:val="0"/>
        <w:spacing w:after="0" w:line="240" w:lineRule="auto"/>
        <w:jc w:val="both"/>
        <w:rPr>
          <w:rFonts w:ascii="Times New Roman" w:hAnsi="Times New Roman" w:cs="Times New Roman"/>
          <w:color w:val="000000" w:themeColor="text1"/>
          <w:sz w:val="24"/>
          <w:szCs w:val="24"/>
        </w:rPr>
      </w:pPr>
    </w:p>
    <w:p w:rsidR="005F56EF" w:rsidRPr="002E1064" w:rsidRDefault="0055085C" w:rsidP="005F56EF">
      <w:pPr>
        <w:autoSpaceDE w:val="0"/>
        <w:autoSpaceDN w:val="0"/>
        <w:adjustRightInd w:val="0"/>
        <w:spacing w:after="0" w:line="240" w:lineRule="auto"/>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ab/>
      </w:r>
      <w:r w:rsidR="005F56EF" w:rsidRPr="002E1064">
        <w:rPr>
          <w:rFonts w:ascii="Times New Roman" w:hAnsi="Times New Roman" w:cs="Times New Roman"/>
          <w:color w:val="000000" w:themeColor="text1"/>
          <w:sz w:val="24"/>
          <w:szCs w:val="24"/>
        </w:rPr>
        <w:t>From the table above, it is clear that the quality of public services in Central Mamuju Regency is in the good category. This is indicated by the mean value of each indicator having a value greater than its standard deviation. Of the five indicators used to observe service quality, the reliability indicator has the highest mean value. This shows that employees in public service agencies in Central Mamuju Regency have shown good ability in providing services to the community.</w:t>
      </w:r>
    </w:p>
    <w:p w:rsidR="005F56EF" w:rsidRPr="002E1064" w:rsidRDefault="005F56EF" w:rsidP="005F56EF">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Employees at public service agencies in Central Mamuju Regency in providing services have tried to complete the work by the promises given. For example, when the community needs service, and it cannot be completed on the same day, the employee will ask for the community's cellphone number to contact when the community's needs have been completed. However, when the public is contacted by the employee and does not get a response, the employee will contact him the next day.</w:t>
      </w:r>
    </w:p>
    <w:p w:rsidR="003C3673" w:rsidRPr="002E1064" w:rsidRDefault="005F56EF" w:rsidP="003C367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Furthermore, based on the results of the study, during the COVID-19 pandemic, services at public service agencies in Central Mamuju Regency began to be carried out after 10:00. This is because employees enter the office around 09.00 or 09.30. The delay in service hours is not notified in writing. Employees provide information orally to the public when people come to the office to get services. For example, at 08.30 people come to the office, employees who are already in the office immediately approach the community and provide information that new services will start at 10.00. People who will continue to wait until the service starts will be invited to wait in the waiting room that has been provided.</w:t>
      </w:r>
    </w:p>
    <w:p w:rsidR="003C3673" w:rsidRPr="002E1064" w:rsidRDefault="003C3673" w:rsidP="003C367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In addition, in providing services, employees at public service agencies in Central Mamuju Regency have been able to provide services that are by the needs of the community. One of the public service agencies that became the locus of research, namely the Department of Population and Civil Registration, in providing services went directly to the community. The head of service assigns tasks to employees in turns to visit locations that are far from the office to provide services to the community. This is still being done even though in the midst of the COVID-19 outbreak while still paying attention to health protocols, so that long distances are no longer a barrier for the community to get services, especially in population services in Central Mamuju Regency.</w:t>
      </w:r>
    </w:p>
    <w:p w:rsidR="0055085C" w:rsidRPr="002E1064" w:rsidRDefault="003C3673" w:rsidP="003C367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Fur</w:t>
      </w:r>
      <w:r w:rsidR="002E0FD6" w:rsidRPr="002E1064">
        <w:rPr>
          <w:rFonts w:ascii="Times New Roman" w:hAnsi="Times New Roman" w:cs="Times New Roman"/>
          <w:color w:val="000000" w:themeColor="text1"/>
          <w:sz w:val="24"/>
          <w:szCs w:val="24"/>
        </w:rPr>
        <w:t>thermore, in 2020 before the Cov</w:t>
      </w:r>
      <w:r w:rsidRPr="002E1064">
        <w:rPr>
          <w:rFonts w:ascii="Times New Roman" w:hAnsi="Times New Roman" w:cs="Times New Roman"/>
          <w:color w:val="000000" w:themeColor="text1"/>
          <w:sz w:val="24"/>
          <w:szCs w:val="24"/>
        </w:rPr>
        <w:t>id 19 epidemic spread in Central Mamuju Regency, the Ombudsman had time to conduct inspections in all public service agencies in Central Mamuju Regency. Due to the visit, all agencies have made improvements related to the implementation of public services. They have completed all things related to service needs, such as a comfortable waiting room, procurement of service websites, and service SOPs that have been neatly installed in the office waiting room.</w:t>
      </w:r>
    </w:p>
    <w:p w:rsidR="0055085C" w:rsidRPr="002E1064" w:rsidRDefault="0055085C" w:rsidP="0055085C">
      <w:pPr>
        <w:autoSpaceDE w:val="0"/>
        <w:autoSpaceDN w:val="0"/>
        <w:adjustRightInd w:val="0"/>
        <w:spacing w:line="240" w:lineRule="auto"/>
        <w:jc w:val="both"/>
        <w:rPr>
          <w:rFonts w:ascii="Times New Roman" w:hAnsi="Times New Roman" w:cs="Times New Roman"/>
          <w:color w:val="000000" w:themeColor="text1"/>
          <w:sz w:val="24"/>
          <w:szCs w:val="24"/>
        </w:rPr>
      </w:pPr>
    </w:p>
    <w:p w:rsidR="00E3768A" w:rsidRPr="002E1064" w:rsidRDefault="00E3768A" w:rsidP="0055085C">
      <w:pPr>
        <w:autoSpaceDE w:val="0"/>
        <w:autoSpaceDN w:val="0"/>
        <w:adjustRightInd w:val="0"/>
        <w:spacing w:line="240" w:lineRule="auto"/>
        <w:jc w:val="both"/>
        <w:rPr>
          <w:rFonts w:ascii="Times New Roman" w:hAnsi="Times New Roman" w:cs="Times New Roman"/>
          <w:color w:val="000000" w:themeColor="text1"/>
          <w:sz w:val="24"/>
          <w:szCs w:val="24"/>
        </w:rPr>
      </w:pPr>
    </w:p>
    <w:p w:rsidR="0055085C" w:rsidRPr="002E1064" w:rsidRDefault="00A56292" w:rsidP="00A56292">
      <w:pPr>
        <w:pStyle w:val="ListParagraph"/>
        <w:numPr>
          <w:ilvl w:val="0"/>
          <w:numId w:val="18"/>
        </w:numPr>
        <w:autoSpaceDE w:val="0"/>
        <w:autoSpaceDN w:val="0"/>
        <w:adjustRightInd w:val="0"/>
        <w:spacing w:after="0" w:line="240" w:lineRule="auto"/>
        <w:ind w:left="426" w:hanging="426"/>
        <w:jc w:val="both"/>
        <w:rPr>
          <w:rFonts w:ascii="Times New Roman" w:hAnsi="Times New Roman" w:cs="Times New Roman"/>
          <w:sz w:val="24"/>
          <w:szCs w:val="24"/>
        </w:rPr>
      </w:pPr>
      <w:r w:rsidRPr="002E1064">
        <w:rPr>
          <w:rFonts w:ascii="Times New Roman" w:hAnsi="Times New Roman" w:cs="Times New Roman"/>
          <w:b/>
          <w:color w:val="000000" w:themeColor="text1"/>
          <w:sz w:val="24"/>
          <w:szCs w:val="24"/>
        </w:rPr>
        <w:lastRenderedPageBreak/>
        <w:t>The Relationship between Organizational Culture and Employee Performance</w:t>
      </w:r>
    </w:p>
    <w:p w:rsidR="0055085C" w:rsidRPr="002E1064" w:rsidRDefault="006C2797" w:rsidP="0055085C">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sidRPr="002E1064">
        <w:rPr>
          <w:rFonts w:ascii="Times New Roman" w:hAnsi="Times New Roman" w:cs="Times New Roman"/>
          <w:sz w:val="24"/>
          <w:szCs w:val="24"/>
        </w:rPr>
        <w:t>Organizational culture and employee performance are two very important things for the success of the organization. Both have a strong influence in achieving organizational goals. In this study, to determine the relationship between organizational culture and employee performance, SPSS 16 was used. The results of the analysis can be seen in the table below:</w:t>
      </w:r>
    </w:p>
    <w:p w:rsidR="00A56292" w:rsidRPr="002E1064" w:rsidRDefault="00A56292" w:rsidP="0055085C">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p>
    <w:tbl>
      <w:tblPr>
        <w:tblW w:w="78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88"/>
        <w:gridCol w:w="2293"/>
        <w:gridCol w:w="1694"/>
        <w:gridCol w:w="1692"/>
      </w:tblGrid>
      <w:tr w:rsidR="0055085C" w:rsidRPr="002E1064" w:rsidTr="00CA023B">
        <w:trPr>
          <w:jc w:val="center"/>
        </w:trPr>
        <w:tc>
          <w:tcPr>
            <w:tcW w:w="7867" w:type="dxa"/>
            <w:gridSpan w:val="4"/>
            <w:tcBorders>
              <w:top w:val="nil"/>
              <w:left w:val="nil"/>
              <w:bottom w:val="single" w:sz="2" w:space="0" w:color="000000"/>
              <w:right w:val="nil"/>
            </w:tcBorders>
            <w:shd w:val="clear" w:color="auto" w:fill="FFFFFF"/>
            <w:vAlign w:val="center"/>
          </w:tcPr>
          <w:p w:rsidR="0055085C" w:rsidRPr="002E1064" w:rsidRDefault="0055085C" w:rsidP="00A56292">
            <w:pPr>
              <w:spacing w:after="0" w:line="240" w:lineRule="auto"/>
              <w:rPr>
                <w:rFonts w:ascii="Times New Roman" w:hAnsi="Times New Roman" w:cs="Times New Roman"/>
                <w:color w:val="000000"/>
                <w:sz w:val="24"/>
                <w:szCs w:val="24"/>
              </w:rPr>
            </w:pPr>
            <w:r w:rsidRPr="002E1064">
              <w:rPr>
                <w:rFonts w:ascii="Times New Roman" w:hAnsi="Times New Roman" w:cs="Times New Roman"/>
                <w:color w:val="000000" w:themeColor="text1"/>
                <w:sz w:val="24"/>
                <w:szCs w:val="24"/>
              </w:rPr>
              <w:t>Tabel 4</w:t>
            </w:r>
            <w:r w:rsidR="00A56292" w:rsidRPr="002E1064">
              <w:rPr>
                <w:rFonts w:ascii="Times New Roman" w:hAnsi="Times New Roman" w:cs="Times New Roman"/>
                <w:color w:val="000000" w:themeColor="text1"/>
                <w:sz w:val="24"/>
                <w:szCs w:val="24"/>
              </w:rPr>
              <w:t xml:space="preserve"> </w:t>
            </w:r>
            <w:r w:rsidR="00A56292" w:rsidRPr="002E1064">
              <w:rPr>
                <w:rFonts w:ascii="Times New Roman" w:hAnsi="Times New Roman" w:cs="Times New Roman"/>
                <w:bCs/>
                <w:color w:val="000000"/>
                <w:sz w:val="24"/>
                <w:szCs w:val="24"/>
              </w:rPr>
              <w:t>Relationship between Organizational Culture and Employee Performance</w:t>
            </w:r>
          </w:p>
        </w:tc>
      </w:tr>
      <w:tr w:rsidR="0055085C" w:rsidRPr="002E1064" w:rsidTr="00CA023B">
        <w:trPr>
          <w:jc w:val="center"/>
        </w:trPr>
        <w:tc>
          <w:tcPr>
            <w:tcW w:w="4481" w:type="dxa"/>
            <w:gridSpan w:val="2"/>
            <w:tcBorders>
              <w:top w:val="single" w:sz="2" w:space="0" w:color="000000"/>
              <w:left w:val="nil"/>
              <w:bottom w:val="single" w:sz="2" w:space="0" w:color="000000"/>
              <w:right w:val="nil"/>
            </w:tcBorders>
            <w:shd w:val="clear" w:color="auto" w:fill="FFFFFF"/>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sz w:val="24"/>
                <w:szCs w:val="24"/>
              </w:rPr>
            </w:pPr>
          </w:p>
        </w:tc>
        <w:tc>
          <w:tcPr>
            <w:tcW w:w="1694" w:type="dxa"/>
            <w:tcBorders>
              <w:top w:val="single" w:sz="2" w:space="0" w:color="000000"/>
              <w:left w:val="nil"/>
              <w:bottom w:val="single" w:sz="2" w:space="0" w:color="000000"/>
              <w:right w:val="nil"/>
            </w:tcBorders>
            <w:shd w:val="clear" w:color="auto" w:fill="FFFFFF"/>
            <w:vAlign w:val="bottom"/>
          </w:tcPr>
          <w:p w:rsidR="0055085C" w:rsidRPr="002E1064" w:rsidRDefault="0055085C" w:rsidP="00E8135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E1064">
              <w:rPr>
                <w:rFonts w:ascii="Times New Roman" w:hAnsi="Times New Roman" w:cs="Times New Roman"/>
                <w:color w:val="000000"/>
                <w:sz w:val="24"/>
                <w:szCs w:val="24"/>
              </w:rPr>
              <w:t>Budaya Organisasi</w:t>
            </w:r>
          </w:p>
        </w:tc>
        <w:tc>
          <w:tcPr>
            <w:tcW w:w="1692" w:type="dxa"/>
            <w:tcBorders>
              <w:top w:val="single" w:sz="2" w:space="0" w:color="000000"/>
              <w:left w:val="nil"/>
              <w:bottom w:val="single" w:sz="2" w:space="0" w:color="000000"/>
              <w:right w:val="nil"/>
            </w:tcBorders>
            <w:shd w:val="clear" w:color="auto" w:fill="FFFFFF"/>
            <w:vAlign w:val="bottom"/>
          </w:tcPr>
          <w:p w:rsidR="0055085C" w:rsidRPr="002E1064" w:rsidRDefault="0055085C" w:rsidP="00E8135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E1064">
              <w:rPr>
                <w:rFonts w:ascii="Times New Roman" w:hAnsi="Times New Roman" w:cs="Times New Roman"/>
                <w:color w:val="000000"/>
                <w:sz w:val="24"/>
                <w:szCs w:val="24"/>
              </w:rPr>
              <w:t>Kinerja Pegawai</w:t>
            </w:r>
          </w:p>
        </w:tc>
      </w:tr>
      <w:tr w:rsidR="0055085C" w:rsidRPr="002E1064" w:rsidTr="00CA023B">
        <w:trPr>
          <w:jc w:val="center"/>
        </w:trPr>
        <w:tc>
          <w:tcPr>
            <w:tcW w:w="2188" w:type="dxa"/>
            <w:vMerge w:val="restart"/>
            <w:tcBorders>
              <w:top w:val="single" w:sz="2" w:space="0" w:color="000000"/>
              <w:left w:val="nil"/>
              <w:bottom w:val="single" w:sz="2" w:space="0" w:color="000000"/>
              <w:right w:val="nil"/>
            </w:tcBorders>
            <w:shd w:val="clear" w:color="auto" w:fill="FFFFFF"/>
          </w:tcPr>
          <w:p w:rsidR="0055085C" w:rsidRPr="002E1064" w:rsidRDefault="0055085C" w:rsidP="00E81352">
            <w:pPr>
              <w:autoSpaceDE w:val="0"/>
              <w:autoSpaceDN w:val="0"/>
              <w:adjustRightInd w:val="0"/>
              <w:spacing w:after="0" w:line="320" w:lineRule="atLeast"/>
              <w:ind w:left="60" w:right="60"/>
              <w:rPr>
                <w:rFonts w:ascii="Times New Roman" w:hAnsi="Times New Roman" w:cs="Times New Roman"/>
                <w:color w:val="000000"/>
                <w:sz w:val="24"/>
                <w:szCs w:val="24"/>
              </w:rPr>
            </w:pPr>
            <w:r w:rsidRPr="002E1064">
              <w:rPr>
                <w:rFonts w:ascii="Times New Roman" w:hAnsi="Times New Roman" w:cs="Times New Roman"/>
                <w:color w:val="000000"/>
                <w:sz w:val="24"/>
                <w:szCs w:val="24"/>
              </w:rPr>
              <w:t>Budaya Organisasi</w:t>
            </w:r>
          </w:p>
        </w:tc>
        <w:tc>
          <w:tcPr>
            <w:tcW w:w="2293" w:type="dxa"/>
            <w:tcBorders>
              <w:top w:val="single" w:sz="2" w:space="0" w:color="000000"/>
              <w:left w:val="nil"/>
              <w:bottom w:val="single" w:sz="2" w:space="0" w:color="000000"/>
              <w:right w:val="nil"/>
            </w:tcBorders>
            <w:shd w:val="clear" w:color="auto" w:fill="FFFFFF"/>
          </w:tcPr>
          <w:p w:rsidR="0055085C" w:rsidRPr="002E1064" w:rsidRDefault="0055085C" w:rsidP="00E81352">
            <w:pPr>
              <w:autoSpaceDE w:val="0"/>
              <w:autoSpaceDN w:val="0"/>
              <w:adjustRightInd w:val="0"/>
              <w:spacing w:after="0" w:line="320" w:lineRule="atLeast"/>
              <w:ind w:left="60" w:right="60"/>
              <w:rPr>
                <w:rFonts w:ascii="Times New Roman" w:hAnsi="Times New Roman" w:cs="Times New Roman"/>
                <w:color w:val="000000"/>
                <w:sz w:val="24"/>
                <w:szCs w:val="24"/>
              </w:rPr>
            </w:pPr>
            <w:r w:rsidRPr="002E1064">
              <w:rPr>
                <w:rFonts w:ascii="Times New Roman" w:hAnsi="Times New Roman" w:cs="Times New Roman"/>
                <w:color w:val="000000"/>
                <w:sz w:val="24"/>
                <w:szCs w:val="24"/>
              </w:rPr>
              <w:t>Pearson Correlation</w:t>
            </w:r>
          </w:p>
        </w:tc>
        <w:tc>
          <w:tcPr>
            <w:tcW w:w="1694" w:type="dxa"/>
            <w:tcBorders>
              <w:top w:val="single" w:sz="2" w:space="0" w:color="000000"/>
              <w:left w:val="nil"/>
              <w:bottom w:val="single" w:sz="2" w:space="0" w:color="000000"/>
              <w:right w:val="nil"/>
            </w:tcBorders>
            <w:shd w:val="clear" w:color="auto" w:fill="FFFFFF"/>
            <w:vAlign w:val="center"/>
          </w:tcPr>
          <w:p w:rsidR="0055085C" w:rsidRPr="002E1064" w:rsidRDefault="0055085C" w:rsidP="00E8135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E1064">
              <w:rPr>
                <w:rFonts w:ascii="Times New Roman" w:hAnsi="Times New Roman" w:cs="Times New Roman"/>
                <w:color w:val="000000"/>
                <w:sz w:val="24"/>
                <w:szCs w:val="24"/>
              </w:rPr>
              <w:t>1</w:t>
            </w:r>
          </w:p>
        </w:tc>
        <w:tc>
          <w:tcPr>
            <w:tcW w:w="1692" w:type="dxa"/>
            <w:tcBorders>
              <w:top w:val="single" w:sz="2" w:space="0" w:color="000000"/>
              <w:left w:val="nil"/>
              <w:bottom w:val="single" w:sz="2" w:space="0" w:color="000000"/>
              <w:right w:val="nil"/>
            </w:tcBorders>
            <w:shd w:val="clear" w:color="auto" w:fill="FFFFFF"/>
            <w:vAlign w:val="center"/>
          </w:tcPr>
          <w:p w:rsidR="0055085C" w:rsidRPr="002E1064" w:rsidRDefault="0055085C" w:rsidP="00E8135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E1064">
              <w:rPr>
                <w:rFonts w:ascii="Times New Roman" w:hAnsi="Times New Roman" w:cs="Times New Roman"/>
                <w:color w:val="000000"/>
                <w:sz w:val="24"/>
                <w:szCs w:val="24"/>
              </w:rPr>
              <w:t>.574</w:t>
            </w:r>
            <w:r w:rsidRPr="002E1064">
              <w:rPr>
                <w:rFonts w:ascii="Times New Roman" w:hAnsi="Times New Roman" w:cs="Times New Roman"/>
                <w:color w:val="000000"/>
                <w:sz w:val="24"/>
                <w:szCs w:val="24"/>
                <w:vertAlign w:val="superscript"/>
              </w:rPr>
              <w:t>**</w:t>
            </w:r>
          </w:p>
        </w:tc>
      </w:tr>
      <w:tr w:rsidR="0055085C" w:rsidRPr="002E1064" w:rsidTr="00CA023B">
        <w:trPr>
          <w:jc w:val="center"/>
        </w:trPr>
        <w:tc>
          <w:tcPr>
            <w:tcW w:w="2188" w:type="dxa"/>
            <w:vMerge/>
            <w:tcBorders>
              <w:top w:val="single" w:sz="2" w:space="0" w:color="000000"/>
              <w:left w:val="nil"/>
              <w:bottom w:val="single" w:sz="2" w:space="0" w:color="000000"/>
              <w:right w:val="nil"/>
            </w:tcBorders>
            <w:shd w:val="clear" w:color="auto" w:fill="FFFFFF"/>
          </w:tcPr>
          <w:p w:rsidR="0055085C" w:rsidRPr="002E1064" w:rsidRDefault="0055085C" w:rsidP="00E81352">
            <w:pPr>
              <w:autoSpaceDE w:val="0"/>
              <w:autoSpaceDN w:val="0"/>
              <w:adjustRightInd w:val="0"/>
              <w:spacing w:after="0" w:line="240" w:lineRule="auto"/>
              <w:rPr>
                <w:rFonts w:ascii="Times New Roman" w:hAnsi="Times New Roman" w:cs="Times New Roman"/>
                <w:color w:val="000000"/>
                <w:sz w:val="24"/>
                <w:szCs w:val="24"/>
              </w:rPr>
            </w:pPr>
          </w:p>
        </w:tc>
        <w:tc>
          <w:tcPr>
            <w:tcW w:w="2293" w:type="dxa"/>
            <w:tcBorders>
              <w:top w:val="single" w:sz="2" w:space="0" w:color="000000"/>
              <w:left w:val="nil"/>
              <w:bottom w:val="single" w:sz="2" w:space="0" w:color="000000"/>
              <w:right w:val="nil"/>
            </w:tcBorders>
            <w:shd w:val="clear" w:color="auto" w:fill="FFFFFF"/>
          </w:tcPr>
          <w:p w:rsidR="0055085C" w:rsidRPr="002E1064" w:rsidRDefault="0055085C" w:rsidP="00E81352">
            <w:pPr>
              <w:autoSpaceDE w:val="0"/>
              <w:autoSpaceDN w:val="0"/>
              <w:adjustRightInd w:val="0"/>
              <w:spacing w:after="0" w:line="320" w:lineRule="atLeast"/>
              <w:ind w:left="60" w:right="60"/>
              <w:rPr>
                <w:rFonts w:ascii="Times New Roman" w:hAnsi="Times New Roman" w:cs="Times New Roman"/>
                <w:color w:val="000000"/>
                <w:sz w:val="24"/>
                <w:szCs w:val="24"/>
              </w:rPr>
            </w:pPr>
            <w:r w:rsidRPr="002E1064">
              <w:rPr>
                <w:rFonts w:ascii="Times New Roman" w:hAnsi="Times New Roman" w:cs="Times New Roman"/>
                <w:color w:val="000000"/>
                <w:sz w:val="24"/>
                <w:szCs w:val="24"/>
              </w:rPr>
              <w:t>Sig. (2-tailed)</w:t>
            </w:r>
          </w:p>
        </w:tc>
        <w:tc>
          <w:tcPr>
            <w:tcW w:w="1694" w:type="dxa"/>
            <w:tcBorders>
              <w:top w:val="single" w:sz="2" w:space="0" w:color="000000"/>
              <w:left w:val="nil"/>
              <w:bottom w:val="single" w:sz="2" w:space="0" w:color="000000"/>
              <w:right w:val="nil"/>
            </w:tcBorders>
            <w:shd w:val="clear" w:color="auto" w:fill="FFFFFF"/>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sz w:val="24"/>
                <w:szCs w:val="24"/>
              </w:rPr>
            </w:pPr>
          </w:p>
        </w:tc>
        <w:tc>
          <w:tcPr>
            <w:tcW w:w="1692" w:type="dxa"/>
            <w:tcBorders>
              <w:top w:val="single" w:sz="2" w:space="0" w:color="000000"/>
              <w:left w:val="nil"/>
              <w:bottom w:val="single" w:sz="2" w:space="0" w:color="000000"/>
              <w:right w:val="nil"/>
            </w:tcBorders>
            <w:shd w:val="clear" w:color="auto" w:fill="FFFFFF"/>
            <w:vAlign w:val="center"/>
          </w:tcPr>
          <w:p w:rsidR="0055085C" w:rsidRPr="002E1064" w:rsidRDefault="0055085C" w:rsidP="00E8135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E1064">
              <w:rPr>
                <w:rFonts w:ascii="Times New Roman" w:hAnsi="Times New Roman" w:cs="Times New Roman"/>
                <w:color w:val="000000"/>
                <w:sz w:val="24"/>
                <w:szCs w:val="24"/>
              </w:rPr>
              <w:t>.000</w:t>
            </w:r>
          </w:p>
        </w:tc>
      </w:tr>
      <w:tr w:rsidR="0055085C" w:rsidRPr="002E1064" w:rsidTr="00CA023B">
        <w:trPr>
          <w:jc w:val="center"/>
        </w:trPr>
        <w:tc>
          <w:tcPr>
            <w:tcW w:w="2188" w:type="dxa"/>
            <w:vMerge/>
            <w:tcBorders>
              <w:top w:val="single" w:sz="2" w:space="0" w:color="000000"/>
              <w:left w:val="nil"/>
              <w:bottom w:val="single" w:sz="2" w:space="0" w:color="000000"/>
              <w:right w:val="nil"/>
            </w:tcBorders>
            <w:shd w:val="clear" w:color="auto" w:fill="FFFFFF"/>
          </w:tcPr>
          <w:p w:rsidR="0055085C" w:rsidRPr="002E1064" w:rsidRDefault="0055085C" w:rsidP="00E81352">
            <w:pPr>
              <w:autoSpaceDE w:val="0"/>
              <w:autoSpaceDN w:val="0"/>
              <w:adjustRightInd w:val="0"/>
              <w:spacing w:after="0" w:line="240" w:lineRule="auto"/>
              <w:rPr>
                <w:rFonts w:ascii="Times New Roman" w:hAnsi="Times New Roman" w:cs="Times New Roman"/>
                <w:color w:val="000000"/>
                <w:sz w:val="24"/>
                <w:szCs w:val="24"/>
              </w:rPr>
            </w:pPr>
          </w:p>
        </w:tc>
        <w:tc>
          <w:tcPr>
            <w:tcW w:w="2293" w:type="dxa"/>
            <w:tcBorders>
              <w:top w:val="single" w:sz="2" w:space="0" w:color="000000"/>
              <w:left w:val="nil"/>
              <w:bottom w:val="single" w:sz="2" w:space="0" w:color="000000"/>
              <w:right w:val="nil"/>
            </w:tcBorders>
            <w:shd w:val="clear" w:color="auto" w:fill="FFFFFF"/>
          </w:tcPr>
          <w:p w:rsidR="0055085C" w:rsidRPr="002E1064" w:rsidRDefault="0055085C" w:rsidP="00E81352">
            <w:pPr>
              <w:autoSpaceDE w:val="0"/>
              <w:autoSpaceDN w:val="0"/>
              <w:adjustRightInd w:val="0"/>
              <w:spacing w:after="0" w:line="320" w:lineRule="atLeast"/>
              <w:ind w:left="60" w:right="60"/>
              <w:rPr>
                <w:rFonts w:ascii="Times New Roman" w:hAnsi="Times New Roman" w:cs="Times New Roman"/>
                <w:color w:val="000000"/>
                <w:sz w:val="24"/>
                <w:szCs w:val="24"/>
              </w:rPr>
            </w:pPr>
            <w:r w:rsidRPr="002E1064">
              <w:rPr>
                <w:rFonts w:ascii="Times New Roman" w:hAnsi="Times New Roman" w:cs="Times New Roman"/>
                <w:color w:val="000000"/>
                <w:sz w:val="24"/>
                <w:szCs w:val="24"/>
              </w:rPr>
              <w:t>N</w:t>
            </w:r>
          </w:p>
        </w:tc>
        <w:tc>
          <w:tcPr>
            <w:tcW w:w="1694" w:type="dxa"/>
            <w:tcBorders>
              <w:top w:val="single" w:sz="2" w:space="0" w:color="000000"/>
              <w:left w:val="nil"/>
              <w:bottom w:val="single" w:sz="2" w:space="0" w:color="000000"/>
              <w:right w:val="nil"/>
            </w:tcBorders>
            <w:shd w:val="clear" w:color="auto" w:fill="FFFFFF"/>
            <w:vAlign w:val="center"/>
          </w:tcPr>
          <w:p w:rsidR="0055085C" w:rsidRPr="002E1064" w:rsidRDefault="0055085C" w:rsidP="00E8135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E1064">
              <w:rPr>
                <w:rFonts w:ascii="Times New Roman" w:hAnsi="Times New Roman" w:cs="Times New Roman"/>
                <w:color w:val="000000"/>
                <w:sz w:val="24"/>
                <w:szCs w:val="24"/>
              </w:rPr>
              <w:t>102</w:t>
            </w:r>
          </w:p>
        </w:tc>
        <w:tc>
          <w:tcPr>
            <w:tcW w:w="1692" w:type="dxa"/>
            <w:tcBorders>
              <w:top w:val="single" w:sz="2" w:space="0" w:color="000000"/>
              <w:left w:val="nil"/>
              <w:bottom w:val="single" w:sz="2" w:space="0" w:color="000000"/>
              <w:right w:val="nil"/>
            </w:tcBorders>
            <w:shd w:val="clear" w:color="auto" w:fill="FFFFFF"/>
            <w:vAlign w:val="center"/>
          </w:tcPr>
          <w:p w:rsidR="0055085C" w:rsidRPr="002E1064" w:rsidRDefault="0055085C" w:rsidP="00E8135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E1064">
              <w:rPr>
                <w:rFonts w:ascii="Times New Roman" w:hAnsi="Times New Roman" w:cs="Times New Roman"/>
                <w:color w:val="000000"/>
                <w:sz w:val="24"/>
                <w:szCs w:val="24"/>
              </w:rPr>
              <w:t>102</w:t>
            </w:r>
          </w:p>
        </w:tc>
      </w:tr>
      <w:tr w:rsidR="0055085C" w:rsidRPr="002E1064" w:rsidTr="00CA023B">
        <w:trPr>
          <w:jc w:val="center"/>
        </w:trPr>
        <w:tc>
          <w:tcPr>
            <w:tcW w:w="2188" w:type="dxa"/>
            <w:vMerge w:val="restart"/>
            <w:tcBorders>
              <w:top w:val="single" w:sz="2" w:space="0" w:color="000000"/>
              <w:left w:val="nil"/>
              <w:bottom w:val="single" w:sz="2" w:space="0" w:color="000000"/>
              <w:right w:val="nil"/>
            </w:tcBorders>
            <w:shd w:val="clear" w:color="auto" w:fill="FFFFFF"/>
          </w:tcPr>
          <w:p w:rsidR="0055085C" w:rsidRPr="002E1064" w:rsidRDefault="0055085C" w:rsidP="00E81352">
            <w:pPr>
              <w:autoSpaceDE w:val="0"/>
              <w:autoSpaceDN w:val="0"/>
              <w:adjustRightInd w:val="0"/>
              <w:spacing w:after="0" w:line="320" w:lineRule="atLeast"/>
              <w:ind w:left="60" w:right="60"/>
              <w:rPr>
                <w:rFonts w:ascii="Times New Roman" w:hAnsi="Times New Roman" w:cs="Times New Roman"/>
                <w:color w:val="000000"/>
                <w:sz w:val="24"/>
                <w:szCs w:val="24"/>
              </w:rPr>
            </w:pPr>
            <w:r w:rsidRPr="002E1064">
              <w:rPr>
                <w:rFonts w:ascii="Times New Roman" w:hAnsi="Times New Roman" w:cs="Times New Roman"/>
                <w:color w:val="000000"/>
                <w:sz w:val="24"/>
                <w:szCs w:val="24"/>
              </w:rPr>
              <w:t>Kinerja Pegawai</w:t>
            </w:r>
          </w:p>
        </w:tc>
        <w:tc>
          <w:tcPr>
            <w:tcW w:w="2293" w:type="dxa"/>
            <w:tcBorders>
              <w:top w:val="single" w:sz="2" w:space="0" w:color="000000"/>
              <w:left w:val="nil"/>
              <w:bottom w:val="single" w:sz="2" w:space="0" w:color="000000"/>
              <w:right w:val="nil"/>
            </w:tcBorders>
            <w:shd w:val="clear" w:color="auto" w:fill="FFFFFF"/>
          </w:tcPr>
          <w:p w:rsidR="0055085C" w:rsidRPr="002E1064" w:rsidRDefault="0055085C" w:rsidP="00E81352">
            <w:pPr>
              <w:autoSpaceDE w:val="0"/>
              <w:autoSpaceDN w:val="0"/>
              <w:adjustRightInd w:val="0"/>
              <w:spacing w:after="0" w:line="320" w:lineRule="atLeast"/>
              <w:ind w:left="60" w:right="60"/>
              <w:rPr>
                <w:rFonts w:ascii="Times New Roman" w:hAnsi="Times New Roman" w:cs="Times New Roman"/>
                <w:color w:val="000000"/>
                <w:sz w:val="24"/>
                <w:szCs w:val="24"/>
              </w:rPr>
            </w:pPr>
            <w:r w:rsidRPr="002E1064">
              <w:rPr>
                <w:rFonts w:ascii="Times New Roman" w:hAnsi="Times New Roman" w:cs="Times New Roman"/>
                <w:color w:val="000000"/>
                <w:sz w:val="24"/>
                <w:szCs w:val="24"/>
              </w:rPr>
              <w:t>Pearson Correlation</w:t>
            </w:r>
          </w:p>
        </w:tc>
        <w:tc>
          <w:tcPr>
            <w:tcW w:w="1694" w:type="dxa"/>
            <w:tcBorders>
              <w:top w:val="single" w:sz="2" w:space="0" w:color="000000"/>
              <w:left w:val="nil"/>
              <w:bottom w:val="single" w:sz="2" w:space="0" w:color="000000"/>
              <w:right w:val="nil"/>
            </w:tcBorders>
            <w:shd w:val="clear" w:color="auto" w:fill="FFFFFF"/>
            <w:vAlign w:val="center"/>
          </w:tcPr>
          <w:p w:rsidR="0055085C" w:rsidRPr="002E1064" w:rsidRDefault="0055085C" w:rsidP="00E8135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E1064">
              <w:rPr>
                <w:rFonts w:ascii="Times New Roman" w:hAnsi="Times New Roman" w:cs="Times New Roman"/>
                <w:color w:val="000000"/>
                <w:sz w:val="24"/>
                <w:szCs w:val="24"/>
              </w:rPr>
              <w:t>.574</w:t>
            </w:r>
            <w:r w:rsidRPr="002E1064">
              <w:rPr>
                <w:rFonts w:ascii="Times New Roman" w:hAnsi="Times New Roman" w:cs="Times New Roman"/>
                <w:color w:val="000000"/>
                <w:sz w:val="24"/>
                <w:szCs w:val="24"/>
                <w:vertAlign w:val="superscript"/>
              </w:rPr>
              <w:t>**</w:t>
            </w:r>
          </w:p>
        </w:tc>
        <w:tc>
          <w:tcPr>
            <w:tcW w:w="1692" w:type="dxa"/>
            <w:tcBorders>
              <w:top w:val="single" w:sz="2" w:space="0" w:color="000000"/>
              <w:left w:val="nil"/>
              <w:bottom w:val="single" w:sz="2" w:space="0" w:color="000000"/>
              <w:right w:val="nil"/>
            </w:tcBorders>
            <w:shd w:val="clear" w:color="auto" w:fill="FFFFFF"/>
            <w:vAlign w:val="center"/>
          </w:tcPr>
          <w:p w:rsidR="0055085C" w:rsidRPr="002E1064" w:rsidRDefault="0055085C" w:rsidP="00E8135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E1064">
              <w:rPr>
                <w:rFonts w:ascii="Times New Roman" w:hAnsi="Times New Roman" w:cs="Times New Roman"/>
                <w:color w:val="000000"/>
                <w:sz w:val="24"/>
                <w:szCs w:val="24"/>
              </w:rPr>
              <w:t>1</w:t>
            </w:r>
          </w:p>
        </w:tc>
      </w:tr>
      <w:tr w:rsidR="0055085C" w:rsidRPr="002E1064" w:rsidTr="00CA023B">
        <w:trPr>
          <w:jc w:val="center"/>
        </w:trPr>
        <w:tc>
          <w:tcPr>
            <w:tcW w:w="2188" w:type="dxa"/>
            <w:vMerge/>
            <w:tcBorders>
              <w:top w:val="single" w:sz="2" w:space="0" w:color="000000"/>
              <w:left w:val="nil"/>
              <w:bottom w:val="single" w:sz="2" w:space="0" w:color="000000"/>
              <w:right w:val="nil"/>
            </w:tcBorders>
            <w:shd w:val="clear" w:color="auto" w:fill="FFFFFF"/>
          </w:tcPr>
          <w:p w:rsidR="0055085C" w:rsidRPr="002E1064" w:rsidRDefault="0055085C" w:rsidP="00E81352">
            <w:pPr>
              <w:autoSpaceDE w:val="0"/>
              <w:autoSpaceDN w:val="0"/>
              <w:adjustRightInd w:val="0"/>
              <w:spacing w:after="0" w:line="240" w:lineRule="auto"/>
              <w:rPr>
                <w:rFonts w:ascii="Times New Roman" w:hAnsi="Times New Roman" w:cs="Times New Roman"/>
                <w:color w:val="000000"/>
                <w:sz w:val="24"/>
                <w:szCs w:val="24"/>
              </w:rPr>
            </w:pPr>
          </w:p>
        </w:tc>
        <w:tc>
          <w:tcPr>
            <w:tcW w:w="2293" w:type="dxa"/>
            <w:tcBorders>
              <w:top w:val="single" w:sz="2" w:space="0" w:color="000000"/>
              <w:left w:val="nil"/>
              <w:bottom w:val="single" w:sz="2" w:space="0" w:color="000000"/>
              <w:right w:val="nil"/>
            </w:tcBorders>
            <w:shd w:val="clear" w:color="auto" w:fill="FFFFFF"/>
          </w:tcPr>
          <w:p w:rsidR="0055085C" w:rsidRPr="002E1064" w:rsidRDefault="0055085C" w:rsidP="00E81352">
            <w:pPr>
              <w:autoSpaceDE w:val="0"/>
              <w:autoSpaceDN w:val="0"/>
              <w:adjustRightInd w:val="0"/>
              <w:spacing w:after="0" w:line="320" w:lineRule="atLeast"/>
              <w:ind w:left="60" w:right="60"/>
              <w:rPr>
                <w:rFonts w:ascii="Times New Roman" w:hAnsi="Times New Roman" w:cs="Times New Roman"/>
                <w:color w:val="000000"/>
                <w:sz w:val="24"/>
                <w:szCs w:val="24"/>
              </w:rPr>
            </w:pPr>
            <w:r w:rsidRPr="002E1064">
              <w:rPr>
                <w:rFonts w:ascii="Times New Roman" w:hAnsi="Times New Roman" w:cs="Times New Roman"/>
                <w:color w:val="000000"/>
                <w:sz w:val="24"/>
                <w:szCs w:val="24"/>
              </w:rPr>
              <w:t>Sig. (2-tailed)</w:t>
            </w:r>
          </w:p>
        </w:tc>
        <w:tc>
          <w:tcPr>
            <w:tcW w:w="1694" w:type="dxa"/>
            <w:tcBorders>
              <w:top w:val="single" w:sz="2" w:space="0" w:color="000000"/>
              <w:left w:val="nil"/>
              <w:bottom w:val="single" w:sz="2" w:space="0" w:color="000000"/>
              <w:right w:val="nil"/>
            </w:tcBorders>
            <w:shd w:val="clear" w:color="auto" w:fill="FFFFFF"/>
            <w:vAlign w:val="center"/>
          </w:tcPr>
          <w:p w:rsidR="0055085C" w:rsidRPr="002E1064" w:rsidRDefault="0055085C" w:rsidP="00E8135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E1064">
              <w:rPr>
                <w:rFonts w:ascii="Times New Roman" w:hAnsi="Times New Roman" w:cs="Times New Roman"/>
                <w:color w:val="000000"/>
                <w:sz w:val="24"/>
                <w:szCs w:val="24"/>
              </w:rPr>
              <w:t>.000</w:t>
            </w:r>
          </w:p>
        </w:tc>
        <w:tc>
          <w:tcPr>
            <w:tcW w:w="1692" w:type="dxa"/>
            <w:tcBorders>
              <w:top w:val="single" w:sz="2" w:space="0" w:color="000000"/>
              <w:left w:val="nil"/>
              <w:bottom w:val="single" w:sz="2" w:space="0" w:color="000000"/>
              <w:right w:val="nil"/>
            </w:tcBorders>
            <w:shd w:val="clear" w:color="auto" w:fill="FFFFFF"/>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sz w:val="24"/>
                <w:szCs w:val="24"/>
              </w:rPr>
            </w:pPr>
          </w:p>
        </w:tc>
      </w:tr>
      <w:tr w:rsidR="0055085C" w:rsidRPr="002E1064" w:rsidTr="00CA023B">
        <w:trPr>
          <w:jc w:val="center"/>
        </w:trPr>
        <w:tc>
          <w:tcPr>
            <w:tcW w:w="2188" w:type="dxa"/>
            <w:vMerge/>
            <w:tcBorders>
              <w:top w:val="single" w:sz="2" w:space="0" w:color="000000"/>
              <w:left w:val="nil"/>
              <w:bottom w:val="single" w:sz="2" w:space="0" w:color="000000"/>
              <w:right w:val="nil"/>
            </w:tcBorders>
            <w:shd w:val="clear" w:color="auto" w:fill="FFFFFF"/>
          </w:tcPr>
          <w:p w:rsidR="0055085C" w:rsidRPr="002E1064" w:rsidRDefault="0055085C" w:rsidP="00E81352">
            <w:pPr>
              <w:autoSpaceDE w:val="0"/>
              <w:autoSpaceDN w:val="0"/>
              <w:adjustRightInd w:val="0"/>
              <w:spacing w:after="0" w:line="240" w:lineRule="auto"/>
              <w:rPr>
                <w:rFonts w:ascii="Times New Roman" w:hAnsi="Times New Roman" w:cs="Times New Roman"/>
                <w:sz w:val="24"/>
                <w:szCs w:val="24"/>
              </w:rPr>
            </w:pPr>
          </w:p>
        </w:tc>
        <w:tc>
          <w:tcPr>
            <w:tcW w:w="2293" w:type="dxa"/>
            <w:tcBorders>
              <w:top w:val="single" w:sz="2" w:space="0" w:color="000000"/>
              <w:left w:val="nil"/>
              <w:bottom w:val="single" w:sz="2" w:space="0" w:color="000000"/>
              <w:right w:val="nil"/>
            </w:tcBorders>
            <w:shd w:val="clear" w:color="auto" w:fill="FFFFFF"/>
          </w:tcPr>
          <w:p w:rsidR="0055085C" w:rsidRPr="002E1064" w:rsidRDefault="0055085C" w:rsidP="00E81352">
            <w:pPr>
              <w:autoSpaceDE w:val="0"/>
              <w:autoSpaceDN w:val="0"/>
              <w:adjustRightInd w:val="0"/>
              <w:spacing w:after="0" w:line="320" w:lineRule="atLeast"/>
              <w:ind w:left="60" w:right="60"/>
              <w:rPr>
                <w:rFonts w:ascii="Times New Roman" w:hAnsi="Times New Roman" w:cs="Times New Roman"/>
                <w:color w:val="000000"/>
                <w:sz w:val="24"/>
                <w:szCs w:val="24"/>
              </w:rPr>
            </w:pPr>
            <w:r w:rsidRPr="002E1064">
              <w:rPr>
                <w:rFonts w:ascii="Times New Roman" w:hAnsi="Times New Roman" w:cs="Times New Roman"/>
                <w:color w:val="000000"/>
                <w:sz w:val="24"/>
                <w:szCs w:val="24"/>
              </w:rPr>
              <w:t>N</w:t>
            </w:r>
          </w:p>
        </w:tc>
        <w:tc>
          <w:tcPr>
            <w:tcW w:w="1694" w:type="dxa"/>
            <w:tcBorders>
              <w:top w:val="single" w:sz="2" w:space="0" w:color="000000"/>
              <w:left w:val="nil"/>
              <w:bottom w:val="single" w:sz="2" w:space="0" w:color="000000"/>
              <w:right w:val="nil"/>
            </w:tcBorders>
            <w:shd w:val="clear" w:color="auto" w:fill="FFFFFF"/>
            <w:vAlign w:val="center"/>
          </w:tcPr>
          <w:p w:rsidR="0055085C" w:rsidRPr="002E1064" w:rsidRDefault="0055085C" w:rsidP="00E8135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E1064">
              <w:rPr>
                <w:rFonts w:ascii="Times New Roman" w:hAnsi="Times New Roman" w:cs="Times New Roman"/>
                <w:color w:val="000000"/>
                <w:sz w:val="24"/>
                <w:szCs w:val="24"/>
              </w:rPr>
              <w:t>102</w:t>
            </w:r>
          </w:p>
        </w:tc>
        <w:tc>
          <w:tcPr>
            <w:tcW w:w="1692" w:type="dxa"/>
            <w:tcBorders>
              <w:top w:val="single" w:sz="2" w:space="0" w:color="000000"/>
              <w:left w:val="nil"/>
              <w:bottom w:val="single" w:sz="2" w:space="0" w:color="000000"/>
              <w:right w:val="nil"/>
            </w:tcBorders>
            <w:shd w:val="clear" w:color="auto" w:fill="FFFFFF"/>
            <w:vAlign w:val="center"/>
          </w:tcPr>
          <w:p w:rsidR="0055085C" w:rsidRPr="002E1064" w:rsidRDefault="0055085C" w:rsidP="00E8135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E1064">
              <w:rPr>
                <w:rFonts w:ascii="Times New Roman" w:hAnsi="Times New Roman" w:cs="Times New Roman"/>
                <w:color w:val="000000"/>
                <w:sz w:val="24"/>
                <w:szCs w:val="24"/>
              </w:rPr>
              <w:t>102</w:t>
            </w:r>
          </w:p>
        </w:tc>
      </w:tr>
      <w:tr w:rsidR="0055085C" w:rsidRPr="002E1064" w:rsidTr="00CA023B">
        <w:trPr>
          <w:jc w:val="center"/>
        </w:trPr>
        <w:tc>
          <w:tcPr>
            <w:tcW w:w="6175" w:type="dxa"/>
            <w:gridSpan w:val="3"/>
            <w:tcBorders>
              <w:top w:val="single" w:sz="2" w:space="0" w:color="000000"/>
              <w:left w:val="nil"/>
              <w:bottom w:val="nil"/>
              <w:right w:val="nil"/>
            </w:tcBorders>
            <w:shd w:val="clear" w:color="auto" w:fill="FFFFFF"/>
          </w:tcPr>
          <w:p w:rsidR="0055085C" w:rsidRPr="002E1064" w:rsidRDefault="00CA023B" w:rsidP="00CA023B">
            <w:pPr>
              <w:autoSpaceDE w:val="0"/>
              <w:autoSpaceDN w:val="0"/>
              <w:adjustRightInd w:val="0"/>
              <w:spacing w:after="0" w:line="320" w:lineRule="atLeast"/>
              <w:ind w:right="60"/>
              <w:rPr>
                <w:rFonts w:ascii="Times New Roman" w:hAnsi="Times New Roman" w:cs="Times New Roman"/>
                <w:color w:val="000000"/>
                <w:sz w:val="24"/>
                <w:szCs w:val="24"/>
              </w:rPr>
            </w:pPr>
            <w:r w:rsidRPr="002E1064">
              <w:rPr>
                <w:rFonts w:ascii="Times New Roman" w:hAnsi="Times New Roman" w:cs="Times New Roman"/>
                <w:color w:val="000000" w:themeColor="text1"/>
                <w:sz w:val="24"/>
                <w:szCs w:val="24"/>
              </w:rPr>
              <w:t>Source: Data Processed Results Using SPSS 16.0</w:t>
            </w:r>
          </w:p>
        </w:tc>
        <w:tc>
          <w:tcPr>
            <w:tcW w:w="1692" w:type="dxa"/>
            <w:tcBorders>
              <w:top w:val="single" w:sz="2" w:space="0" w:color="000000"/>
              <w:left w:val="nil"/>
              <w:bottom w:val="nil"/>
              <w:right w:val="nil"/>
            </w:tcBorders>
            <w:shd w:val="clear" w:color="auto" w:fill="FFFFFF"/>
          </w:tcPr>
          <w:p w:rsidR="0055085C" w:rsidRPr="002E1064" w:rsidRDefault="0055085C" w:rsidP="00E81352">
            <w:pPr>
              <w:autoSpaceDE w:val="0"/>
              <w:autoSpaceDN w:val="0"/>
              <w:adjustRightInd w:val="0"/>
              <w:spacing w:after="0" w:line="240" w:lineRule="auto"/>
              <w:rPr>
                <w:rFonts w:ascii="Times New Roman" w:hAnsi="Times New Roman" w:cs="Times New Roman"/>
                <w:sz w:val="24"/>
                <w:szCs w:val="24"/>
              </w:rPr>
            </w:pPr>
          </w:p>
        </w:tc>
      </w:tr>
    </w:tbl>
    <w:p w:rsidR="002C582A" w:rsidRPr="002E1064" w:rsidRDefault="00CA023B" w:rsidP="006C2797">
      <w:pPr>
        <w:autoSpaceDE w:val="0"/>
        <w:autoSpaceDN w:val="0"/>
        <w:adjustRightInd w:val="0"/>
        <w:spacing w:after="0" w:line="240" w:lineRule="auto"/>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 xml:space="preserve">         </w:t>
      </w:r>
    </w:p>
    <w:p w:rsidR="006C2797" w:rsidRPr="002E1064" w:rsidRDefault="0055085C" w:rsidP="006C2797">
      <w:pPr>
        <w:autoSpaceDE w:val="0"/>
        <w:autoSpaceDN w:val="0"/>
        <w:adjustRightInd w:val="0"/>
        <w:spacing w:after="0" w:line="240" w:lineRule="auto"/>
        <w:jc w:val="both"/>
        <w:rPr>
          <w:rFonts w:ascii="Times New Roman" w:hAnsi="Times New Roman" w:cs="Times New Roman"/>
          <w:sz w:val="24"/>
          <w:szCs w:val="24"/>
        </w:rPr>
      </w:pPr>
      <w:r w:rsidRPr="002E1064">
        <w:rPr>
          <w:rFonts w:ascii="Times New Roman" w:hAnsi="Times New Roman" w:cs="Times New Roman"/>
          <w:sz w:val="24"/>
          <w:szCs w:val="24"/>
        </w:rPr>
        <w:tab/>
      </w:r>
      <w:r w:rsidR="006C2797" w:rsidRPr="002E1064">
        <w:rPr>
          <w:rFonts w:ascii="Times New Roman" w:hAnsi="Times New Roman" w:cs="Times New Roman"/>
          <w:sz w:val="24"/>
          <w:szCs w:val="24"/>
        </w:rPr>
        <w:t>According to the SPSS 16 calculation results shown in table 4 above, it is known that organizational culture and employee performance have a relationship. This is because the significance value of the two variables is lower than 0.05. The relationship between organizational culture and employee performance has a moderate degree of relationship with a positive form.</w:t>
      </w:r>
    </w:p>
    <w:p w:rsidR="006C2797" w:rsidRPr="002E1064" w:rsidRDefault="006C2797" w:rsidP="006C2797">
      <w:pPr>
        <w:autoSpaceDE w:val="0"/>
        <w:autoSpaceDN w:val="0"/>
        <w:adjustRightInd w:val="0"/>
        <w:spacing w:after="0" w:line="240" w:lineRule="auto"/>
        <w:ind w:firstLine="720"/>
        <w:jc w:val="both"/>
        <w:rPr>
          <w:rFonts w:ascii="Times New Roman" w:hAnsi="Times New Roman" w:cs="Times New Roman"/>
          <w:sz w:val="24"/>
          <w:szCs w:val="24"/>
        </w:rPr>
      </w:pPr>
      <w:r w:rsidRPr="002E1064">
        <w:rPr>
          <w:rFonts w:ascii="Times New Roman" w:hAnsi="Times New Roman" w:cs="Times New Roman"/>
          <w:sz w:val="24"/>
          <w:szCs w:val="24"/>
        </w:rPr>
        <w:t xml:space="preserve">The results of these calculations are basically in line with the opinion expressed by </w:t>
      </w:r>
      <w:r w:rsidR="00926FAF" w:rsidRPr="002E1064">
        <w:rPr>
          <w:rFonts w:ascii="Times New Roman" w:hAnsi="Times New Roman" w:cs="Times New Roman"/>
          <w:sz w:val="24"/>
          <w:szCs w:val="24"/>
        </w:rPr>
        <w:fldChar w:fldCharType="begin" w:fldLock="1"/>
      </w:r>
      <w:r w:rsidR="00DE27A2" w:rsidRPr="002E1064">
        <w:rPr>
          <w:rFonts w:ascii="Times New Roman" w:hAnsi="Times New Roman" w:cs="Times New Roman"/>
          <w:sz w:val="24"/>
          <w:szCs w:val="24"/>
        </w:rPr>
        <w:instrText>ADDIN CSL_CITATION {"citationItems":[{"id":"ITEM-1","itemData":{"author":[{"dropping-particle":"","family":"Shahzad","given":"Fakhar","non-dropping-particle":"","parse-names":false,"suffix":""}],"container-title":"International Journal of Commerce and Management","id":"ITEM-1","issue":"3","issued":{"date-parts":[["2014"]]},"page":"219-227","title":"Impact of organizational culture on employees’ job performance An empirical study of software houses in Pakistan","type":"article-journal","volume":"24"},"uris":["http://www.mendeley.com/documents/?uuid=acfde22d-da8b-41b9-9614-fd1b86cefa1f"]},{"id":"ITEM-2","itemData":{"DOI":"10.1016/j.techsoc.2017.08.002","ISSN":"0160791X","abstract":"Rapid transformation in technological innovation requires organizations to develop a culture that fosters innovation performance for sustainable development amidst global competition. The core aim of this empirical investigation is to explore the role of organizational culture, particularly an inclusive culture, in the innovation performance of the software industry in Pakistan. To achieve the objective of this study, research was conducted to collect the required information by using a structured questionnaire from software firms in Pakistan via an online data collection system using Google Forms. The sample size is (n = 215) therefore, descriptive statistics, correlation and multiple regression models are used to determine the association between explanatory factors of organizational culture and innovation performance. The results propose that organizational innovation performance is backed and affected by organizational culture. Flexibility/support to change and organizational climate are the comparatively significant factors for creativity and innovation performance. This study focuses on the cultural influence of innovation performance in a specific industry where measurable performance is critical for competitive survival: the software industry. It is critical to understand this relationship, particularly in the context of a developing economy, because of the status of the software industry in the rapid technological innovation and economic progress of the country.","author":[{"dropping-particle":"","family":"Shahzad","given":"Fakhar","non-dropping-particle":"","parse-names":false,"suffix":""},{"dropping-particle":"","family":"Xiu","given":"Guo Yi","non-dropping-particle":"","parse-names":false,"suffix":""},{"dropping-particle":"","family":"Shahbaz","given":"Muhammad","non-dropping-particle":"","parse-names":false,"suffix":""}],"container-title":"Technology in Society","id":"ITEM-2","issued":{"date-parts":[["2017"]]},"page":"66-73","publisher":"Elsevier Ltd","title":"Organizational culture and innovation performance in Pakistan's software industry","type":"article-journal","volume":"51"},"uris":["http://www.mendeley.com/documents/?uuid=3e4e3276-5d4a-4ff7-9c3f-4285010e6e12"]}],"mendeley":{"formattedCitation":"(Shahzad, 2014; Shahzad et al., 2017)","plainTextFormattedCitation":"(Shahzad, 2014; Shahzad et al., 2017)","previouslyFormattedCitation":"(Shahzad, 2014; Shahzad et al., 2017)"},"properties":{"noteIndex":0},"schema":"https://github.com/citation-style-language/schema/raw/master/csl-citation.json"}</w:instrText>
      </w:r>
      <w:r w:rsidR="00926FAF" w:rsidRPr="002E1064">
        <w:rPr>
          <w:rFonts w:ascii="Times New Roman" w:hAnsi="Times New Roman" w:cs="Times New Roman"/>
          <w:sz w:val="24"/>
          <w:szCs w:val="24"/>
        </w:rPr>
        <w:fldChar w:fldCharType="separate"/>
      </w:r>
      <w:r w:rsidR="00926FAF" w:rsidRPr="002E1064">
        <w:rPr>
          <w:rFonts w:ascii="Times New Roman" w:hAnsi="Times New Roman" w:cs="Times New Roman"/>
          <w:noProof/>
          <w:sz w:val="24"/>
          <w:szCs w:val="24"/>
        </w:rPr>
        <w:t>(Shahzad, 2014; Shahzad et al., 2017)</w:t>
      </w:r>
      <w:r w:rsidR="00926FAF" w:rsidRPr="002E1064">
        <w:rPr>
          <w:rFonts w:ascii="Times New Roman" w:hAnsi="Times New Roman" w:cs="Times New Roman"/>
          <w:sz w:val="24"/>
          <w:szCs w:val="24"/>
        </w:rPr>
        <w:fldChar w:fldCharType="end"/>
      </w:r>
      <w:r w:rsidRPr="002E1064">
        <w:rPr>
          <w:rFonts w:ascii="Times New Roman" w:hAnsi="Times New Roman" w:cs="Times New Roman"/>
          <w:sz w:val="24"/>
          <w:szCs w:val="24"/>
        </w:rPr>
        <w:t xml:space="preserve"> that organizational culture and employee performance have a close relationship, where culture within the organization plays a role in motivating employees in the decision-making process so that employees are able to express their innovative ideas so that there is an increase in performance.</w:t>
      </w:r>
    </w:p>
    <w:p w:rsidR="0055085C" w:rsidRPr="002E1064" w:rsidRDefault="006C2797" w:rsidP="006C2797">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2E1064">
        <w:rPr>
          <w:rFonts w:ascii="Times New Roman" w:hAnsi="Times New Roman" w:cs="Times New Roman"/>
          <w:sz w:val="24"/>
          <w:szCs w:val="24"/>
        </w:rPr>
        <w:t>The results of the study indicate that the organizational culture created in the public service agency of Mamuju Regency is being influenced by the characteristics of the leader. Leaders who do not dare to take the risk of creating a culture that is embedded in the agency do not encourage employees to have creative ideas so that in completing the work, employees only have the mind to complete the work regardless of the quality of the work produced.</w:t>
      </w:r>
    </w:p>
    <w:p w:rsidR="006C2797" w:rsidRPr="002E1064" w:rsidRDefault="0055085C" w:rsidP="006C2797">
      <w:pPr>
        <w:autoSpaceDE w:val="0"/>
        <w:autoSpaceDN w:val="0"/>
        <w:adjustRightInd w:val="0"/>
        <w:spacing w:after="0" w:line="240" w:lineRule="auto"/>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ab/>
      </w:r>
      <w:r w:rsidR="006C2797" w:rsidRPr="002E1064">
        <w:rPr>
          <w:rFonts w:ascii="Times New Roman" w:hAnsi="Times New Roman" w:cs="Times New Roman"/>
          <w:color w:val="000000" w:themeColor="text1"/>
          <w:sz w:val="24"/>
          <w:szCs w:val="24"/>
        </w:rPr>
        <w:t>In addition, the organizational cultural values ​​found in public service agencies in Central Mamuju Regency cause a poor management system. Making service applications is carried out only on the implementation of the Regent's orders. The leader did not support making the application to be applied in providing services to the community, citing a lack of budget. A poor management system, certainly affects employee performance, especially in dealing with the COVID-19 pandemic situation which requires the use of applications in the public service process. The use of the WhatsApp application in the public service process, according to the researcher's view, is less efficient, because it still uses intermediary employees on duty at the office, and the public still has to go to the office to collect the required documents.</w:t>
      </w:r>
    </w:p>
    <w:p w:rsidR="0055085C" w:rsidRPr="002E1064" w:rsidRDefault="006C2797" w:rsidP="006C2797">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 xml:space="preserve">Furthermore, the organizational culture that appears in public service agencies in Central Mamuju Regency is decision-making that does not pay attention to the effect on employees. So when the policy of eliminating performance allowances is implemented, employees lose motivation at work. Employees feel deprived of appreciation for their hard work for the agency. </w:t>
      </w:r>
      <w:r w:rsidRPr="002E1064">
        <w:rPr>
          <w:rFonts w:ascii="Times New Roman" w:hAnsi="Times New Roman" w:cs="Times New Roman"/>
          <w:color w:val="000000" w:themeColor="text1"/>
          <w:sz w:val="24"/>
          <w:szCs w:val="24"/>
        </w:rPr>
        <w:lastRenderedPageBreak/>
        <w:t>According to</w:t>
      </w:r>
      <w:r w:rsidR="007B138A" w:rsidRPr="002E1064">
        <w:rPr>
          <w:rFonts w:ascii="Times New Roman" w:hAnsi="Times New Roman" w:cs="Times New Roman"/>
          <w:color w:val="000000" w:themeColor="text1"/>
          <w:sz w:val="24"/>
          <w:szCs w:val="24"/>
        </w:rPr>
        <w:t xml:space="preserve"> </w:t>
      </w:r>
      <w:r w:rsidR="007B138A" w:rsidRPr="002E1064">
        <w:rPr>
          <w:rFonts w:ascii="Times New Roman" w:hAnsi="Times New Roman" w:cs="Times New Roman"/>
          <w:color w:val="000000" w:themeColor="text1"/>
          <w:sz w:val="24"/>
          <w:szCs w:val="24"/>
        </w:rPr>
        <w:fldChar w:fldCharType="begin" w:fldLock="1"/>
      </w:r>
      <w:r w:rsidR="00926FAF" w:rsidRPr="002E1064">
        <w:rPr>
          <w:rFonts w:ascii="Times New Roman" w:hAnsi="Times New Roman" w:cs="Times New Roman"/>
          <w:color w:val="000000" w:themeColor="text1"/>
          <w:sz w:val="24"/>
          <w:szCs w:val="24"/>
        </w:rPr>
        <w:instrText>ADDIN CSL_CITATION {"citationItems":[{"id":"ITEM-1","itemData":{"author":[{"dropping-particle":"","family":"Nyberg","given":"Anthony J.","non-dropping-particle":"","parse-names":false,"suffix":""},{"dropping-particle":"","family":"Pieper","given":"Jenna R.","non-dropping-particle":"","parse-names":false,"suffix":""},{"dropping-particle":"","family":"Trover","given":"Charlie O.","non-dropping-particle":"","parse-names":false,"suffix":""}],"container-title":"Journal of Management","id":"ITEM-1","issue":"10","issued":{"date-parts":[["2013"]]},"page":"1-31","title":"Pay-for-Performance’s Effect on Future Employee Performance: Integrating Psychological and Economic Principles Toward a Contingency Perspective","type":"article-journal","volume":"20"},"uris":["http://www.mendeley.com/documents/?uuid=c37d4203-f2d3-478e-ba66-40a32978b4ad"]}],"mendeley":{"formattedCitation":"(Nyberg et al., 2013)","plainTextFormattedCitation":"(Nyberg et al., 2013)","previouslyFormattedCitation":"(Nyberg et al., 2013)"},"properties":{"noteIndex":0},"schema":"https://github.com/citation-style-language/schema/raw/master/csl-citation.json"}</w:instrText>
      </w:r>
      <w:r w:rsidR="007B138A" w:rsidRPr="002E1064">
        <w:rPr>
          <w:rFonts w:ascii="Times New Roman" w:hAnsi="Times New Roman" w:cs="Times New Roman"/>
          <w:color w:val="000000" w:themeColor="text1"/>
          <w:sz w:val="24"/>
          <w:szCs w:val="24"/>
        </w:rPr>
        <w:fldChar w:fldCharType="separate"/>
      </w:r>
      <w:r w:rsidR="007B138A" w:rsidRPr="002E1064">
        <w:rPr>
          <w:rFonts w:ascii="Times New Roman" w:hAnsi="Times New Roman" w:cs="Times New Roman"/>
          <w:noProof/>
          <w:color w:val="000000" w:themeColor="text1"/>
          <w:sz w:val="24"/>
          <w:szCs w:val="24"/>
        </w:rPr>
        <w:t>(Nyberg et al., 2013)</w:t>
      </w:r>
      <w:r w:rsidR="007B138A" w:rsidRPr="002E1064">
        <w:rPr>
          <w:rFonts w:ascii="Times New Roman" w:hAnsi="Times New Roman" w:cs="Times New Roman"/>
          <w:color w:val="000000" w:themeColor="text1"/>
          <w:sz w:val="24"/>
          <w:szCs w:val="24"/>
        </w:rPr>
        <w:fldChar w:fldCharType="end"/>
      </w:r>
      <w:r w:rsidRPr="002E1064">
        <w:rPr>
          <w:rFonts w:ascii="Times New Roman" w:hAnsi="Times New Roman" w:cs="Times New Roman"/>
          <w:color w:val="000000" w:themeColor="text1"/>
          <w:sz w:val="24"/>
          <w:szCs w:val="24"/>
        </w:rPr>
        <w:t xml:space="preserve"> when organizations want to achieve goals, what needs to be done is to make employees act and behave better so that their performance becomes more optimal, and this needs to be supported by the implementation of Pay-For-performance. So that when the public service agency in Central Mamuju Regency eliminates the provision of performance allowances, it is considered one of the decisions that are not appropriate in achieving organizational goals.</w:t>
      </w:r>
    </w:p>
    <w:p w:rsidR="00A56292" w:rsidRPr="002E1064" w:rsidRDefault="00A56292" w:rsidP="006C2797">
      <w:pPr>
        <w:autoSpaceDE w:val="0"/>
        <w:autoSpaceDN w:val="0"/>
        <w:adjustRightInd w:val="0"/>
        <w:spacing w:after="0" w:line="240" w:lineRule="auto"/>
        <w:ind w:firstLine="720"/>
        <w:jc w:val="both"/>
        <w:rPr>
          <w:rFonts w:ascii="Times New Roman" w:hAnsi="Times New Roman" w:cs="Times New Roman"/>
          <w:color w:val="FF0000"/>
          <w:sz w:val="24"/>
          <w:szCs w:val="24"/>
        </w:rPr>
      </w:pPr>
    </w:p>
    <w:p w:rsidR="0055085C" w:rsidRPr="002E1064" w:rsidRDefault="00A56292" w:rsidP="00A56292">
      <w:pPr>
        <w:pStyle w:val="ListParagraph"/>
        <w:numPr>
          <w:ilvl w:val="0"/>
          <w:numId w:val="18"/>
        </w:numPr>
        <w:spacing w:after="0" w:line="240" w:lineRule="auto"/>
        <w:ind w:left="426" w:hanging="426"/>
        <w:rPr>
          <w:rFonts w:ascii="Times New Roman" w:hAnsi="Times New Roman" w:cs="Times New Roman"/>
          <w:color w:val="000000" w:themeColor="text1"/>
          <w:sz w:val="24"/>
          <w:szCs w:val="24"/>
        </w:rPr>
      </w:pPr>
      <w:r w:rsidRPr="002E1064">
        <w:rPr>
          <w:rFonts w:ascii="Times New Roman" w:hAnsi="Times New Roman" w:cs="Times New Roman"/>
          <w:b/>
          <w:color w:val="000000" w:themeColor="text1"/>
          <w:sz w:val="24"/>
          <w:szCs w:val="24"/>
        </w:rPr>
        <w:t>The Influence of Organizational Culture and Employee Performance on Public Services</w:t>
      </w:r>
    </w:p>
    <w:p w:rsidR="0055085C" w:rsidRPr="002E1064" w:rsidRDefault="002B7022" w:rsidP="002B7022">
      <w:pPr>
        <w:spacing w:after="0" w:line="240" w:lineRule="auto"/>
        <w:ind w:firstLine="720"/>
        <w:jc w:val="both"/>
        <w:rPr>
          <w:rFonts w:ascii="Times New Roman" w:hAnsi="Times New Roman" w:cs="Times New Roman"/>
          <w:color w:val="C00000"/>
          <w:sz w:val="24"/>
          <w:szCs w:val="24"/>
        </w:rPr>
      </w:pPr>
      <w:r w:rsidRPr="002E1064">
        <w:rPr>
          <w:rFonts w:ascii="Times New Roman" w:hAnsi="Times New Roman" w:cs="Times New Roman"/>
          <w:color w:val="000000" w:themeColor="text1"/>
          <w:sz w:val="24"/>
          <w:szCs w:val="24"/>
        </w:rPr>
        <w:t>A multiple linear regression method was used in this study to show the influence of organizational culture and employee performance on public services in the Central Mamuju Regency. The results of the analysis are presented in the following table:</w:t>
      </w:r>
    </w:p>
    <w:p w:rsidR="0055085C" w:rsidRPr="002E1064" w:rsidRDefault="0055085C" w:rsidP="0055085C">
      <w:pPr>
        <w:spacing w:after="0" w:line="240" w:lineRule="auto"/>
        <w:jc w:val="center"/>
        <w:rPr>
          <w:rFonts w:ascii="Times New Roman" w:hAnsi="Times New Roman" w:cs="Times New Roman"/>
          <w:color w:val="000000" w:themeColor="text1"/>
          <w:sz w:val="24"/>
          <w:szCs w:val="24"/>
        </w:rPr>
      </w:pP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67"/>
        <w:gridCol w:w="1412"/>
        <w:gridCol w:w="1565"/>
        <w:gridCol w:w="874"/>
        <w:gridCol w:w="1383"/>
        <w:gridCol w:w="436"/>
        <w:gridCol w:w="993"/>
        <w:gridCol w:w="992"/>
      </w:tblGrid>
      <w:tr w:rsidR="0055085C" w:rsidRPr="002E1064" w:rsidTr="00CA023B">
        <w:trPr>
          <w:cantSplit/>
          <w:tblHeader/>
          <w:jc w:val="center"/>
        </w:trPr>
        <w:tc>
          <w:tcPr>
            <w:tcW w:w="8222" w:type="dxa"/>
            <w:gridSpan w:val="8"/>
            <w:tcBorders>
              <w:top w:val="nil"/>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CA023B" w:rsidP="00CA023B">
            <w:pPr>
              <w:autoSpaceDE w:val="0"/>
              <w:autoSpaceDN w:val="0"/>
              <w:adjustRightInd w:val="0"/>
              <w:spacing w:after="0" w:line="240" w:lineRule="auto"/>
              <w:rPr>
                <w:rFonts w:ascii="Times New Roman" w:hAnsi="Times New Roman" w:cs="Times New Roman"/>
                <w:color w:val="000000" w:themeColor="text1"/>
                <w:sz w:val="24"/>
                <w:szCs w:val="24"/>
                <w:vertAlign w:val="subscript"/>
              </w:rPr>
            </w:pPr>
            <w:r w:rsidRPr="002E1064">
              <w:rPr>
                <w:rFonts w:ascii="Times New Roman" w:hAnsi="Times New Roman" w:cs="Times New Roman"/>
                <w:color w:val="000000" w:themeColor="text1"/>
                <w:sz w:val="24"/>
                <w:szCs w:val="24"/>
              </w:rPr>
              <w:t xml:space="preserve">Tabel 5. </w:t>
            </w:r>
            <w:r w:rsidR="0055085C" w:rsidRPr="002E1064">
              <w:rPr>
                <w:rFonts w:ascii="Times New Roman" w:hAnsi="Times New Roman" w:cs="Times New Roman"/>
                <w:bCs/>
                <w:color w:val="000000" w:themeColor="text1"/>
                <w:sz w:val="24"/>
                <w:szCs w:val="24"/>
              </w:rPr>
              <w:t>ANOVA X</w:t>
            </w:r>
            <w:r w:rsidR="0055085C" w:rsidRPr="002E1064">
              <w:rPr>
                <w:rFonts w:ascii="Times New Roman" w:hAnsi="Times New Roman" w:cs="Times New Roman"/>
                <w:bCs/>
                <w:color w:val="000000" w:themeColor="text1"/>
                <w:sz w:val="24"/>
                <w:szCs w:val="24"/>
                <w:vertAlign w:val="subscript"/>
              </w:rPr>
              <w:t>1</w:t>
            </w:r>
            <w:r w:rsidR="0055085C" w:rsidRPr="002E1064">
              <w:rPr>
                <w:rFonts w:ascii="Times New Roman" w:hAnsi="Times New Roman" w:cs="Times New Roman"/>
                <w:bCs/>
                <w:color w:val="000000" w:themeColor="text1"/>
                <w:sz w:val="24"/>
                <w:szCs w:val="24"/>
              </w:rPr>
              <w:t>,X</w:t>
            </w:r>
            <w:r w:rsidR="0055085C" w:rsidRPr="002E1064">
              <w:rPr>
                <w:rFonts w:ascii="Times New Roman" w:hAnsi="Times New Roman" w:cs="Times New Roman"/>
                <w:bCs/>
                <w:color w:val="000000" w:themeColor="text1"/>
                <w:sz w:val="24"/>
                <w:szCs w:val="24"/>
                <w:vertAlign w:val="subscript"/>
              </w:rPr>
              <w:t>2</w:t>
            </w:r>
            <w:r w:rsidR="0055085C" w:rsidRPr="002E1064">
              <w:rPr>
                <w:rFonts w:ascii="Times New Roman" w:hAnsi="Times New Roman" w:cs="Times New Roman"/>
                <w:bCs/>
                <w:color w:val="000000" w:themeColor="text1"/>
                <w:sz w:val="24"/>
                <w:szCs w:val="24"/>
              </w:rPr>
              <w:t>, dan Y</w:t>
            </w:r>
            <w:r w:rsidR="0055085C" w:rsidRPr="002E1064">
              <w:rPr>
                <w:rFonts w:ascii="Times New Roman" w:hAnsi="Times New Roman" w:cs="Times New Roman"/>
                <w:bCs/>
                <w:color w:val="000000" w:themeColor="text1"/>
                <w:sz w:val="24"/>
                <w:szCs w:val="24"/>
                <w:vertAlign w:val="subscript"/>
              </w:rPr>
              <w:t>1</w:t>
            </w:r>
          </w:p>
        </w:tc>
      </w:tr>
      <w:tr w:rsidR="0055085C" w:rsidRPr="002E1064" w:rsidTr="00CA023B">
        <w:trPr>
          <w:cantSplit/>
          <w:tblHeader/>
          <w:jc w:val="center"/>
        </w:trPr>
        <w:tc>
          <w:tcPr>
            <w:tcW w:w="1979" w:type="dxa"/>
            <w:gridSpan w:val="2"/>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Model</w:t>
            </w:r>
          </w:p>
        </w:tc>
        <w:tc>
          <w:tcPr>
            <w:tcW w:w="1565"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Sum of Squares</w:t>
            </w:r>
          </w:p>
        </w:tc>
        <w:tc>
          <w:tcPr>
            <w:tcW w:w="87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df</w:t>
            </w:r>
          </w:p>
        </w:tc>
        <w:tc>
          <w:tcPr>
            <w:tcW w:w="1819" w:type="dxa"/>
            <w:gridSpan w:val="2"/>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Mean Square</w:t>
            </w:r>
          </w:p>
        </w:tc>
        <w:tc>
          <w:tcPr>
            <w:tcW w:w="993"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F</w:t>
            </w:r>
          </w:p>
        </w:tc>
        <w:tc>
          <w:tcPr>
            <w:tcW w:w="992"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Sig.</w:t>
            </w:r>
          </w:p>
        </w:tc>
      </w:tr>
      <w:tr w:rsidR="0055085C" w:rsidRPr="002E1064" w:rsidTr="00CA023B">
        <w:trPr>
          <w:cantSplit/>
          <w:tblHeader/>
          <w:jc w:val="center"/>
        </w:trPr>
        <w:tc>
          <w:tcPr>
            <w:tcW w:w="567" w:type="dxa"/>
            <w:vMerge w:val="restart"/>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w:t>
            </w:r>
          </w:p>
        </w:tc>
        <w:tc>
          <w:tcPr>
            <w:tcW w:w="1412"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Regression</w:t>
            </w:r>
          </w:p>
        </w:tc>
        <w:tc>
          <w:tcPr>
            <w:tcW w:w="1565"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93.891</w:t>
            </w:r>
          </w:p>
        </w:tc>
        <w:tc>
          <w:tcPr>
            <w:tcW w:w="87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2</w:t>
            </w:r>
          </w:p>
        </w:tc>
        <w:tc>
          <w:tcPr>
            <w:tcW w:w="1819" w:type="dxa"/>
            <w:gridSpan w:val="2"/>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46.945</w:t>
            </w:r>
          </w:p>
        </w:tc>
        <w:tc>
          <w:tcPr>
            <w:tcW w:w="993"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29.147</w:t>
            </w:r>
          </w:p>
        </w:tc>
        <w:tc>
          <w:tcPr>
            <w:tcW w:w="992"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.000</w:t>
            </w:r>
            <w:r w:rsidRPr="002E1064">
              <w:rPr>
                <w:rFonts w:ascii="Times New Roman" w:hAnsi="Times New Roman" w:cs="Times New Roman"/>
                <w:color w:val="000000" w:themeColor="text1"/>
                <w:sz w:val="24"/>
                <w:szCs w:val="24"/>
                <w:vertAlign w:val="superscript"/>
              </w:rPr>
              <w:t>a</w:t>
            </w:r>
          </w:p>
        </w:tc>
      </w:tr>
      <w:tr w:rsidR="0055085C" w:rsidRPr="002E1064" w:rsidTr="00CA023B">
        <w:trPr>
          <w:cantSplit/>
          <w:tblHeader/>
          <w:jc w:val="center"/>
        </w:trPr>
        <w:tc>
          <w:tcPr>
            <w:tcW w:w="567" w:type="dxa"/>
            <w:vMerge/>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c>
          <w:tcPr>
            <w:tcW w:w="1412"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Residual</w:t>
            </w:r>
          </w:p>
        </w:tc>
        <w:tc>
          <w:tcPr>
            <w:tcW w:w="1565"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159.453</w:t>
            </w:r>
          </w:p>
        </w:tc>
        <w:tc>
          <w:tcPr>
            <w:tcW w:w="87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99</w:t>
            </w:r>
          </w:p>
        </w:tc>
        <w:tc>
          <w:tcPr>
            <w:tcW w:w="1819" w:type="dxa"/>
            <w:gridSpan w:val="2"/>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1.611</w:t>
            </w:r>
          </w:p>
        </w:tc>
        <w:tc>
          <w:tcPr>
            <w:tcW w:w="993"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c>
          <w:tcPr>
            <w:tcW w:w="992"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r>
      <w:tr w:rsidR="0055085C" w:rsidRPr="002E1064" w:rsidTr="00CA023B">
        <w:trPr>
          <w:cantSplit/>
          <w:tblHeader/>
          <w:jc w:val="center"/>
        </w:trPr>
        <w:tc>
          <w:tcPr>
            <w:tcW w:w="567" w:type="dxa"/>
            <w:vMerge/>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c>
          <w:tcPr>
            <w:tcW w:w="1412"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Total</w:t>
            </w:r>
          </w:p>
        </w:tc>
        <w:tc>
          <w:tcPr>
            <w:tcW w:w="1565"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253.343</w:t>
            </w:r>
          </w:p>
        </w:tc>
        <w:tc>
          <w:tcPr>
            <w:tcW w:w="87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101</w:t>
            </w:r>
          </w:p>
        </w:tc>
        <w:tc>
          <w:tcPr>
            <w:tcW w:w="1819" w:type="dxa"/>
            <w:gridSpan w:val="2"/>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c>
          <w:tcPr>
            <w:tcW w:w="992"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r>
      <w:tr w:rsidR="0055085C" w:rsidRPr="002E1064" w:rsidTr="00CA023B">
        <w:trPr>
          <w:cantSplit/>
          <w:jc w:val="center"/>
        </w:trPr>
        <w:tc>
          <w:tcPr>
            <w:tcW w:w="7230" w:type="dxa"/>
            <w:gridSpan w:val="7"/>
            <w:tcBorders>
              <w:top w:val="single" w:sz="2" w:space="0" w:color="000000"/>
              <w:left w:val="nil"/>
              <w:bottom w:val="nil"/>
              <w:right w:val="nil"/>
            </w:tcBorders>
            <w:shd w:val="clear" w:color="auto" w:fill="FFFFFF"/>
            <w:tcMar>
              <w:top w:w="30" w:type="dxa"/>
              <w:left w:w="30" w:type="dxa"/>
              <w:bottom w:w="30" w:type="dxa"/>
              <w:right w:w="30" w:type="dxa"/>
            </w:tcMar>
          </w:tcPr>
          <w:p w:rsidR="0055085C" w:rsidRPr="002E1064" w:rsidRDefault="0055085C" w:rsidP="00C36FFD">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 xml:space="preserve">a. Predictors: (Constant), </w:t>
            </w:r>
            <w:r w:rsidR="00C36FFD" w:rsidRPr="002E1064">
              <w:rPr>
                <w:rFonts w:ascii="Times New Roman" w:hAnsi="Times New Roman" w:cs="Times New Roman"/>
                <w:color w:val="000000" w:themeColor="text1"/>
                <w:sz w:val="24"/>
                <w:szCs w:val="24"/>
              </w:rPr>
              <w:t>Employee Performance, Organizational Culture</w:t>
            </w:r>
          </w:p>
        </w:tc>
        <w:tc>
          <w:tcPr>
            <w:tcW w:w="992" w:type="dxa"/>
            <w:tcBorders>
              <w:top w:val="single" w:sz="2" w:space="0" w:color="000000"/>
              <w:left w:val="nil"/>
              <w:bottom w:val="nil"/>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r>
      <w:tr w:rsidR="0055085C" w:rsidRPr="002E1064" w:rsidTr="00CA023B">
        <w:trPr>
          <w:cantSplit/>
          <w:jc w:val="center"/>
        </w:trPr>
        <w:tc>
          <w:tcPr>
            <w:tcW w:w="5801" w:type="dxa"/>
            <w:gridSpan w:val="5"/>
            <w:tcBorders>
              <w:top w:val="nil"/>
              <w:left w:val="nil"/>
              <w:bottom w:val="nil"/>
              <w:right w:val="nil"/>
            </w:tcBorders>
            <w:shd w:val="clear" w:color="auto" w:fill="FFFFFF"/>
            <w:tcMar>
              <w:top w:w="30" w:type="dxa"/>
              <w:left w:w="30" w:type="dxa"/>
              <w:bottom w:w="30" w:type="dxa"/>
              <w:right w:w="30" w:type="dxa"/>
            </w:tcMar>
          </w:tcPr>
          <w:p w:rsidR="0055085C" w:rsidRPr="002E1064" w:rsidRDefault="0055085C" w:rsidP="00C36FFD">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 xml:space="preserve">b. Dependent Variable: </w:t>
            </w:r>
            <w:r w:rsidR="00C36FFD" w:rsidRPr="002E1064">
              <w:rPr>
                <w:rFonts w:ascii="Times New Roman" w:hAnsi="Times New Roman" w:cs="Times New Roman"/>
                <w:color w:val="000000" w:themeColor="text1"/>
                <w:sz w:val="24"/>
                <w:szCs w:val="24"/>
              </w:rPr>
              <w:t>Public Service Quality</w:t>
            </w:r>
          </w:p>
        </w:tc>
        <w:tc>
          <w:tcPr>
            <w:tcW w:w="1429" w:type="dxa"/>
            <w:gridSpan w:val="2"/>
            <w:tcBorders>
              <w:top w:val="nil"/>
              <w:left w:val="nil"/>
              <w:bottom w:val="nil"/>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c>
          <w:tcPr>
            <w:tcW w:w="992" w:type="dxa"/>
            <w:tcBorders>
              <w:top w:val="nil"/>
              <w:left w:val="nil"/>
              <w:bottom w:val="nil"/>
              <w:right w:val="nil"/>
            </w:tcBorders>
            <w:shd w:val="clear" w:color="auto" w:fill="FFFFFF"/>
            <w:tcMar>
              <w:top w:w="30" w:type="dxa"/>
              <w:left w:w="30" w:type="dxa"/>
              <w:bottom w:w="30" w:type="dxa"/>
              <w:right w:w="30" w:type="dxa"/>
            </w:tcMar>
          </w:tcPr>
          <w:p w:rsidR="0055085C"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p w:rsidR="002E1064" w:rsidRPr="002E1064" w:rsidRDefault="002E1064" w:rsidP="00E81352">
            <w:pPr>
              <w:autoSpaceDE w:val="0"/>
              <w:autoSpaceDN w:val="0"/>
              <w:adjustRightInd w:val="0"/>
              <w:spacing w:after="0" w:line="240" w:lineRule="auto"/>
              <w:rPr>
                <w:rFonts w:ascii="Times New Roman" w:hAnsi="Times New Roman" w:cs="Times New Roman"/>
                <w:color w:val="000000" w:themeColor="text1"/>
                <w:sz w:val="24"/>
                <w:szCs w:val="24"/>
              </w:rPr>
            </w:pPr>
          </w:p>
        </w:tc>
      </w:tr>
    </w:tbl>
    <w:p w:rsidR="0055085C" w:rsidRPr="002E1064" w:rsidRDefault="0055085C" w:rsidP="0055085C">
      <w:pPr>
        <w:autoSpaceDE w:val="0"/>
        <w:autoSpaceDN w:val="0"/>
        <w:adjustRightInd w:val="0"/>
        <w:spacing w:after="0" w:line="240" w:lineRule="auto"/>
        <w:rPr>
          <w:rFonts w:ascii="Times New Roman" w:hAnsi="Times New Roman" w:cs="Times New Roman"/>
          <w:color w:val="000000" w:themeColor="text1"/>
          <w:sz w:val="24"/>
          <w:szCs w:val="24"/>
        </w:rPr>
      </w:pP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26"/>
        <w:gridCol w:w="1701"/>
        <w:gridCol w:w="1134"/>
        <w:gridCol w:w="1134"/>
        <w:gridCol w:w="1559"/>
        <w:gridCol w:w="1276"/>
        <w:gridCol w:w="992"/>
      </w:tblGrid>
      <w:tr w:rsidR="0055085C" w:rsidRPr="002E1064" w:rsidTr="00CA023B">
        <w:trPr>
          <w:cantSplit/>
          <w:tblHeader/>
          <w:jc w:val="center"/>
        </w:trPr>
        <w:tc>
          <w:tcPr>
            <w:tcW w:w="8222" w:type="dxa"/>
            <w:gridSpan w:val="7"/>
            <w:tcBorders>
              <w:top w:val="nil"/>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CA023B" w:rsidP="00CA023B">
            <w:pPr>
              <w:autoSpaceDE w:val="0"/>
              <w:autoSpaceDN w:val="0"/>
              <w:adjustRightInd w:val="0"/>
              <w:spacing w:after="0" w:line="240" w:lineRule="auto"/>
              <w:rPr>
                <w:rFonts w:ascii="Times New Roman" w:hAnsi="Times New Roman" w:cs="Times New Roman"/>
                <w:bCs/>
                <w:color w:val="000000" w:themeColor="text1"/>
                <w:sz w:val="24"/>
                <w:szCs w:val="24"/>
              </w:rPr>
            </w:pPr>
            <w:r w:rsidRPr="002E1064">
              <w:rPr>
                <w:rFonts w:ascii="Times New Roman" w:hAnsi="Times New Roman" w:cs="Times New Roman"/>
                <w:bCs/>
                <w:color w:val="000000" w:themeColor="text1"/>
                <w:sz w:val="24"/>
                <w:szCs w:val="24"/>
              </w:rPr>
              <w:t xml:space="preserve">Tabel 6. </w:t>
            </w:r>
            <w:r w:rsidR="0055085C" w:rsidRPr="002E1064">
              <w:rPr>
                <w:rFonts w:ascii="Times New Roman" w:hAnsi="Times New Roman" w:cs="Times New Roman"/>
                <w:bCs/>
                <w:color w:val="000000" w:themeColor="text1"/>
                <w:sz w:val="24"/>
                <w:szCs w:val="24"/>
              </w:rPr>
              <w:t>Coefficients X</w:t>
            </w:r>
            <w:r w:rsidR="0055085C" w:rsidRPr="002E1064">
              <w:rPr>
                <w:rFonts w:ascii="Times New Roman" w:hAnsi="Times New Roman" w:cs="Times New Roman"/>
                <w:bCs/>
                <w:color w:val="000000" w:themeColor="text1"/>
                <w:sz w:val="24"/>
                <w:szCs w:val="24"/>
                <w:vertAlign w:val="subscript"/>
              </w:rPr>
              <w:t>1</w:t>
            </w:r>
            <w:r w:rsidR="0055085C" w:rsidRPr="002E1064">
              <w:rPr>
                <w:rFonts w:ascii="Times New Roman" w:hAnsi="Times New Roman" w:cs="Times New Roman"/>
                <w:bCs/>
                <w:color w:val="000000" w:themeColor="text1"/>
                <w:sz w:val="24"/>
                <w:szCs w:val="24"/>
              </w:rPr>
              <w:t>,X</w:t>
            </w:r>
            <w:r w:rsidR="0055085C" w:rsidRPr="002E1064">
              <w:rPr>
                <w:rFonts w:ascii="Times New Roman" w:hAnsi="Times New Roman" w:cs="Times New Roman"/>
                <w:bCs/>
                <w:color w:val="000000" w:themeColor="text1"/>
                <w:sz w:val="24"/>
                <w:szCs w:val="24"/>
                <w:vertAlign w:val="subscript"/>
              </w:rPr>
              <w:t>2</w:t>
            </w:r>
            <w:r w:rsidR="0055085C" w:rsidRPr="002E1064">
              <w:rPr>
                <w:rFonts w:ascii="Times New Roman" w:hAnsi="Times New Roman" w:cs="Times New Roman"/>
                <w:bCs/>
                <w:color w:val="000000" w:themeColor="text1"/>
                <w:sz w:val="24"/>
                <w:szCs w:val="24"/>
              </w:rPr>
              <w:t>, dan Y</w:t>
            </w:r>
            <w:r w:rsidR="0055085C" w:rsidRPr="002E1064">
              <w:rPr>
                <w:rFonts w:ascii="Times New Roman" w:hAnsi="Times New Roman" w:cs="Times New Roman"/>
                <w:bCs/>
                <w:color w:val="000000" w:themeColor="text1"/>
                <w:sz w:val="24"/>
                <w:szCs w:val="24"/>
                <w:vertAlign w:val="subscript"/>
              </w:rPr>
              <w:t>1</w:t>
            </w:r>
          </w:p>
        </w:tc>
      </w:tr>
      <w:tr w:rsidR="0055085C" w:rsidRPr="002E1064" w:rsidTr="00CA023B">
        <w:trPr>
          <w:cantSplit/>
          <w:tblHeader/>
          <w:jc w:val="center"/>
        </w:trPr>
        <w:tc>
          <w:tcPr>
            <w:tcW w:w="2127" w:type="dxa"/>
            <w:gridSpan w:val="2"/>
            <w:vMerge w:val="restart"/>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Model</w:t>
            </w:r>
          </w:p>
        </w:tc>
        <w:tc>
          <w:tcPr>
            <w:tcW w:w="2268" w:type="dxa"/>
            <w:gridSpan w:val="2"/>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Unstandardized Coefficients</w:t>
            </w:r>
          </w:p>
        </w:tc>
        <w:tc>
          <w:tcPr>
            <w:tcW w:w="1559"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Standardized Coefficients</w:t>
            </w:r>
          </w:p>
        </w:tc>
        <w:tc>
          <w:tcPr>
            <w:tcW w:w="1276" w:type="dxa"/>
            <w:vMerge w:val="restart"/>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t</w:t>
            </w:r>
          </w:p>
        </w:tc>
        <w:tc>
          <w:tcPr>
            <w:tcW w:w="992" w:type="dxa"/>
            <w:vMerge w:val="restart"/>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Sig.</w:t>
            </w:r>
          </w:p>
        </w:tc>
      </w:tr>
      <w:tr w:rsidR="0055085C" w:rsidRPr="002E1064" w:rsidTr="00CA023B">
        <w:trPr>
          <w:cantSplit/>
          <w:tblHeader/>
          <w:jc w:val="center"/>
        </w:trPr>
        <w:tc>
          <w:tcPr>
            <w:tcW w:w="2127" w:type="dxa"/>
            <w:gridSpan w:val="2"/>
            <w:vMerge/>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B</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Std. Error</w:t>
            </w:r>
          </w:p>
        </w:tc>
        <w:tc>
          <w:tcPr>
            <w:tcW w:w="1559"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Beta</w:t>
            </w:r>
          </w:p>
        </w:tc>
        <w:tc>
          <w:tcPr>
            <w:tcW w:w="1276" w:type="dxa"/>
            <w:vMerge/>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c>
          <w:tcPr>
            <w:tcW w:w="992" w:type="dxa"/>
            <w:vMerge/>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r>
      <w:tr w:rsidR="0055085C" w:rsidRPr="002E1064" w:rsidTr="00CA023B">
        <w:trPr>
          <w:cantSplit/>
          <w:tblHeader/>
          <w:jc w:val="center"/>
        </w:trPr>
        <w:tc>
          <w:tcPr>
            <w:tcW w:w="426" w:type="dxa"/>
            <w:vMerge w:val="restart"/>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w:t>
            </w:r>
          </w:p>
        </w:tc>
        <w:tc>
          <w:tcPr>
            <w:tcW w:w="1701"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(Constant)</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5.989</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2.603</w:t>
            </w:r>
          </w:p>
        </w:tc>
        <w:tc>
          <w:tcPr>
            <w:tcW w:w="1559"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c>
          <w:tcPr>
            <w:tcW w:w="1276"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2.301</w:t>
            </w:r>
          </w:p>
        </w:tc>
        <w:tc>
          <w:tcPr>
            <w:tcW w:w="992"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.024</w:t>
            </w:r>
          </w:p>
        </w:tc>
      </w:tr>
      <w:tr w:rsidR="0055085C" w:rsidRPr="002E1064" w:rsidTr="00CA023B">
        <w:trPr>
          <w:cantSplit/>
          <w:tblHeader/>
          <w:jc w:val="center"/>
        </w:trPr>
        <w:tc>
          <w:tcPr>
            <w:tcW w:w="426" w:type="dxa"/>
            <w:vMerge/>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c>
          <w:tcPr>
            <w:tcW w:w="1701"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Budaya Organisasi</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.287</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.062</w:t>
            </w:r>
          </w:p>
        </w:tc>
        <w:tc>
          <w:tcPr>
            <w:tcW w:w="1559"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.440</w:t>
            </w:r>
          </w:p>
        </w:tc>
        <w:tc>
          <w:tcPr>
            <w:tcW w:w="1276"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4.605</w:t>
            </w:r>
          </w:p>
        </w:tc>
        <w:tc>
          <w:tcPr>
            <w:tcW w:w="992"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.000</w:t>
            </w:r>
          </w:p>
        </w:tc>
      </w:tr>
      <w:tr w:rsidR="0055085C" w:rsidRPr="002E1064" w:rsidTr="00CA023B">
        <w:trPr>
          <w:cantSplit/>
          <w:tblHeader/>
          <w:jc w:val="center"/>
        </w:trPr>
        <w:tc>
          <w:tcPr>
            <w:tcW w:w="426" w:type="dxa"/>
            <w:vMerge/>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c>
          <w:tcPr>
            <w:tcW w:w="1701"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 xml:space="preserve">Kinerja Pegawai </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.339</w:t>
            </w:r>
          </w:p>
        </w:tc>
        <w:tc>
          <w:tcPr>
            <w:tcW w:w="113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.133</w:t>
            </w:r>
          </w:p>
        </w:tc>
        <w:tc>
          <w:tcPr>
            <w:tcW w:w="1559"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.244</w:t>
            </w:r>
          </w:p>
        </w:tc>
        <w:tc>
          <w:tcPr>
            <w:tcW w:w="1276"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2.550</w:t>
            </w:r>
          </w:p>
        </w:tc>
        <w:tc>
          <w:tcPr>
            <w:tcW w:w="992"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center"/>
          </w:tcPr>
          <w:p w:rsidR="0055085C" w:rsidRPr="002E1064" w:rsidRDefault="0055085C" w:rsidP="00E81352">
            <w:pPr>
              <w:autoSpaceDE w:val="0"/>
              <w:autoSpaceDN w:val="0"/>
              <w:adjustRightInd w:val="0"/>
              <w:spacing w:after="0" w:line="240" w:lineRule="auto"/>
              <w:jc w:val="right"/>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.012</w:t>
            </w:r>
          </w:p>
        </w:tc>
      </w:tr>
      <w:tr w:rsidR="0055085C" w:rsidRPr="002E1064" w:rsidTr="00CA023B">
        <w:trPr>
          <w:cantSplit/>
          <w:jc w:val="center"/>
        </w:trPr>
        <w:tc>
          <w:tcPr>
            <w:tcW w:w="4395" w:type="dxa"/>
            <w:gridSpan w:val="4"/>
            <w:tcBorders>
              <w:top w:val="single" w:sz="2" w:space="0" w:color="000000"/>
              <w:left w:val="nil"/>
              <w:bottom w:val="nil"/>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 xml:space="preserve">a. Dependent Variable: </w:t>
            </w:r>
            <w:r w:rsidR="00C36FFD" w:rsidRPr="002E1064">
              <w:rPr>
                <w:rFonts w:ascii="Times New Roman" w:hAnsi="Times New Roman" w:cs="Times New Roman"/>
                <w:color w:val="000000" w:themeColor="text1"/>
                <w:sz w:val="24"/>
                <w:szCs w:val="24"/>
              </w:rPr>
              <w:t>Public Service Quality</w:t>
            </w:r>
          </w:p>
        </w:tc>
        <w:tc>
          <w:tcPr>
            <w:tcW w:w="1559" w:type="dxa"/>
            <w:tcBorders>
              <w:top w:val="single" w:sz="2" w:space="0" w:color="000000"/>
              <w:left w:val="nil"/>
              <w:bottom w:val="nil"/>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c>
          <w:tcPr>
            <w:tcW w:w="1276" w:type="dxa"/>
            <w:tcBorders>
              <w:top w:val="single" w:sz="2" w:space="0" w:color="000000"/>
              <w:left w:val="nil"/>
              <w:bottom w:val="nil"/>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c>
          <w:tcPr>
            <w:tcW w:w="992" w:type="dxa"/>
            <w:tcBorders>
              <w:top w:val="single" w:sz="2" w:space="0" w:color="000000"/>
              <w:left w:val="nil"/>
              <w:bottom w:val="nil"/>
              <w:right w:val="nil"/>
            </w:tcBorders>
            <w:shd w:val="clear" w:color="auto" w:fill="FFFFFF"/>
            <w:tcMar>
              <w:top w:w="30" w:type="dxa"/>
              <w:left w:w="30" w:type="dxa"/>
              <w:bottom w:w="30" w:type="dxa"/>
              <w:right w:w="30" w:type="dxa"/>
            </w:tcMar>
          </w:tcPr>
          <w:p w:rsidR="0055085C" w:rsidRPr="002E1064" w:rsidRDefault="0055085C" w:rsidP="00E81352">
            <w:pPr>
              <w:autoSpaceDE w:val="0"/>
              <w:autoSpaceDN w:val="0"/>
              <w:adjustRightInd w:val="0"/>
              <w:spacing w:after="0" w:line="240" w:lineRule="auto"/>
              <w:rPr>
                <w:rFonts w:ascii="Times New Roman" w:hAnsi="Times New Roman" w:cs="Times New Roman"/>
                <w:color w:val="000000" w:themeColor="text1"/>
                <w:sz w:val="24"/>
                <w:szCs w:val="24"/>
              </w:rPr>
            </w:pPr>
          </w:p>
        </w:tc>
      </w:tr>
    </w:tbl>
    <w:p w:rsidR="0055085C" w:rsidRPr="002E1064" w:rsidRDefault="0055085C" w:rsidP="0055085C">
      <w:pPr>
        <w:autoSpaceDE w:val="0"/>
        <w:autoSpaceDN w:val="0"/>
        <w:adjustRightInd w:val="0"/>
        <w:spacing w:after="0" w:line="240" w:lineRule="auto"/>
        <w:rPr>
          <w:rFonts w:ascii="Times New Roman" w:hAnsi="Times New Roman" w:cs="Times New Roman"/>
          <w:color w:val="C00000"/>
          <w:sz w:val="24"/>
          <w:szCs w:val="24"/>
        </w:rPr>
      </w:pPr>
    </w:p>
    <w:p w:rsidR="0059600D" w:rsidRPr="002E1064" w:rsidRDefault="0059600D" w:rsidP="0059600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In this study, the F table value was 3.09, because the research sample amounted to 102 people. According to table 5 above, the calculated F value obtained is 29.147, which is greater than the table F value, and for the significance probability value, the value is 0.000, less than 0.05. This means that organizational culture and employee performance have a significant effect on public services.</w:t>
      </w:r>
    </w:p>
    <w:p w:rsidR="0059600D" w:rsidRPr="002E1064" w:rsidRDefault="0059600D" w:rsidP="0059600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The organizational culture that is not positive and ethical causes employee performance to be not optimal so that the implementation of public services in Central Mamuju Regency is of less quality. During the COVID-19 period, the public service process cannot be carried out in accordance with the applicable Standard Operating Procedures</w:t>
      </w:r>
      <w:r w:rsidR="00675062" w:rsidRPr="002E1064">
        <w:rPr>
          <w:rFonts w:ascii="Times New Roman" w:hAnsi="Times New Roman" w:cs="Times New Roman"/>
          <w:color w:val="000000" w:themeColor="text1"/>
          <w:sz w:val="24"/>
          <w:szCs w:val="24"/>
        </w:rPr>
        <w:t xml:space="preserve"> (SOP)</w:t>
      </w:r>
      <w:r w:rsidRPr="002E1064">
        <w:rPr>
          <w:rFonts w:ascii="Times New Roman" w:hAnsi="Times New Roman" w:cs="Times New Roman"/>
          <w:color w:val="000000" w:themeColor="text1"/>
          <w:sz w:val="24"/>
          <w:szCs w:val="24"/>
        </w:rPr>
        <w:t xml:space="preserve">. The service process </w:t>
      </w:r>
      <w:r w:rsidRPr="002E1064">
        <w:rPr>
          <w:rFonts w:ascii="Times New Roman" w:hAnsi="Times New Roman" w:cs="Times New Roman"/>
          <w:color w:val="000000" w:themeColor="text1"/>
          <w:sz w:val="24"/>
          <w:szCs w:val="24"/>
        </w:rPr>
        <w:lastRenderedPageBreak/>
        <w:t>usually takes 1-2 days. According to Standard Operating Procedures</w:t>
      </w:r>
      <w:r w:rsidR="00675062" w:rsidRPr="002E1064">
        <w:rPr>
          <w:rFonts w:ascii="Times New Roman" w:hAnsi="Times New Roman" w:cs="Times New Roman"/>
          <w:color w:val="000000" w:themeColor="text1"/>
          <w:sz w:val="24"/>
          <w:szCs w:val="24"/>
        </w:rPr>
        <w:t xml:space="preserve"> (SOP)</w:t>
      </w:r>
      <w:r w:rsidRPr="002E1064">
        <w:rPr>
          <w:rFonts w:ascii="Times New Roman" w:hAnsi="Times New Roman" w:cs="Times New Roman"/>
          <w:color w:val="000000" w:themeColor="text1"/>
          <w:sz w:val="24"/>
          <w:szCs w:val="24"/>
        </w:rPr>
        <w:t>, the service must be completed in a maximum of three hours. This is because the application of supporting services is still less effective. In addition, employee discipline began to decline so that the time to start services also changed. Before covid 19, service started no later than 08.30, now the new service starts no later than 1 hour after office hours start according to applicable rules.</w:t>
      </w:r>
    </w:p>
    <w:p w:rsidR="0055085C" w:rsidRPr="002E1064" w:rsidRDefault="0059600D" w:rsidP="0059600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On the other hand, the influence of organizational culture and employee performance in the public service process in Central Mamuju Regency shows a positive thing. The organizational culture that has encouraged the aggressiveness of employees in their work has made employees able to take the initiative to provide direct services to the community, by visiting communities located far from the office.</w:t>
      </w:r>
    </w:p>
    <w:p w:rsidR="001857C3" w:rsidRPr="002E1064" w:rsidRDefault="001857C3" w:rsidP="0059600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55085C" w:rsidRPr="002E1064" w:rsidRDefault="0055085C" w:rsidP="004931D5">
      <w:pPr>
        <w:pStyle w:val="ListParagraph"/>
        <w:numPr>
          <w:ilvl w:val="0"/>
          <w:numId w:val="1"/>
        </w:numPr>
        <w:autoSpaceDE w:val="0"/>
        <w:autoSpaceDN w:val="0"/>
        <w:adjustRightInd w:val="0"/>
        <w:spacing w:after="0" w:line="240" w:lineRule="auto"/>
        <w:ind w:left="426" w:hanging="426"/>
        <w:rPr>
          <w:rFonts w:ascii="Times New Roman" w:hAnsi="Times New Roman" w:cs="Times New Roman"/>
          <w:b/>
          <w:color w:val="C00000"/>
          <w:sz w:val="24"/>
          <w:szCs w:val="24"/>
        </w:rPr>
      </w:pPr>
      <w:r w:rsidRPr="002E1064">
        <w:rPr>
          <w:rFonts w:ascii="Times New Roman" w:hAnsi="Times New Roman" w:cs="Times New Roman"/>
          <w:b/>
          <w:iCs/>
          <w:color w:val="000000" w:themeColor="text1"/>
          <w:sz w:val="24"/>
        </w:rPr>
        <w:t>CONCLUSION</w:t>
      </w:r>
    </w:p>
    <w:p w:rsidR="001857C3" w:rsidRPr="002E1064" w:rsidRDefault="001857C3" w:rsidP="001857C3">
      <w:pPr>
        <w:spacing w:after="0"/>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Public service providers in Central Mamuju Regency during the covid 19 periods still found problems in the implementation of public services. The organizational culture of public service agencies has a culture that is not positive and ethical, so it can be said as a weak organizational culture and not oriented to change.</w:t>
      </w:r>
    </w:p>
    <w:p w:rsidR="001857C3" w:rsidRPr="002E1064" w:rsidRDefault="001857C3" w:rsidP="001857C3">
      <w:pPr>
        <w:spacing w:after="0"/>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The organizational culture of public service providers in Central Mamuju Regency does not capitalize on the capabilities of employees. Employees' ideas are not fully supported by the leader's decisions. In addition, leaders cannot be used as role models for employees in taking risks for the actions they take. Organizational culture in public service agencies in Central Mamuju Regency does not pay attention to the interests of employees, which then causes employees to not have an innovative spirit.</w:t>
      </w:r>
    </w:p>
    <w:p w:rsidR="001857C3" w:rsidRPr="002E1064" w:rsidRDefault="001857C3" w:rsidP="001857C3">
      <w:pPr>
        <w:spacing w:after="0"/>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Employees during the covid 19 periods only relied on the use of a standard application, namely WhatsApp. The existing management system does not provide positive support for employee performance. So that the implementation of public services in Central Mamuju Regency is still in the category of less quality. Services during the COVID-19 period actually made public services slower than before.</w:t>
      </w:r>
    </w:p>
    <w:p w:rsidR="00D84D32" w:rsidRPr="002E1064" w:rsidRDefault="001857C3" w:rsidP="001857C3">
      <w:pPr>
        <w:spacing w:after="0"/>
        <w:ind w:firstLine="720"/>
        <w:jc w:val="both"/>
        <w:rPr>
          <w:rFonts w:ascii="Times New Roman" w:hAnsi="Times New Roman" w:cs="Times New Roman"/>
          <w:color w:val="000000" w:themeColor="text1"/>
          <w:sz w:val="24"/>
          <w:szCs w:val="24"/>
        </w:rPr>
      </w:pPr>
      <w:r w:rsidRPr="002E1064">
        <w:rPr>
          <w:rFonts w:ascii="Times New Roman" w:hAnsi="Times New Roman" w:cs="Times New Roman"/>
          <w:color w:val="000000" w:themeColor="text1"/>
          <w:sz w:val="24"/>
          <w:szCs w:val="24"/>
        </w:rPr>
        <w:t>The use of applications in the provision of public services in Central Mamuju Regency is not in accordance with the purpose of implementing e-government, namely realizing the provision of fast and precise services. The inability of organizational culture and employee performance in encouraging the realization of the quality of public services during the Covid 19 period cannot be separated from the leadership characteristics of each agency and its finances.</w:t>
      </w:r>
    </w:p>
    <w:p w:rsidR="002A3F06" w:rsidRPr="002E1064" w:rsidRDefault="002A3F06" w:rsidP="002A3F06">
      <w:pPr>
        <w:spacing w:after="0"/>
        <w:jc w:val="both"/>
        <w:rPr>
          <w:rFonts w:ascii="Times New Roman" w:hAnsi="Times New Roman" w:cs="Times New Roman"/>
          <w:color w:val="000000" w:themeColor="text1"/>
          <w:sz w:val="24"/>
          <w:szCs w:val="24"/>
        </w:rPr>
      </w:pPr>
    </w:p>
    <w:p w:rsidR="002A3F06" w:rsidRPr="002E1064" w:rsidRDefault="00DE27A2" w:rsidP="002A3F06">
      <w:pPr>
        <w:pStyle w:val="ListParagraph"/>
        <w:numPr>
          <w:ilvl w:val="0"/>
          <w:numId w:val="1"/>
        </w:numPr>
        <w:spacing w:after="0"/>
        <w:ind w:left="426" w:hanging="426"/>
        <w:jc w:val="both"/>
        <w:rPr>
          <w:rFonts w:ascii="Times New Roman" w:hAnsi="Times New Roman" w:cs="Times New Roman"/>
          <w:b/>
          <w:color w:val="000000" w:themeColor="text1"/>
          <w:sz w:val="24"/>
          <w:szCs w:val="24"/>
        </w:rPr>
      </w:pPr>
      <w:r w:rsidRPr="002E1064">
        <w:rPr>
          <w:rFonts w:ascii="Times New Roman" w:hAnsi="Times New Roman" w:cs="Times New Roman"/>
          <w:b/>
          <w:color w:val="000000" w:themeColor="text1"/>
          <w:sz w:val="24"/>
          <w:szCs w:val="24"/>
        </w:rPr>
        <w:t>REFERENCE</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b/>
          <w:color w:val="000000" w:themeColor="text1"/>
          <w:sz w:val="24"/>
          <w:szCs w:val="24"/>
        </w:rPr>
        <w:fldChar w:fldCharType="begin" w:fldLock="1"/>
      </w:r>
      <w:r w:rsidRPr="002E1064">
        <w:rPr>
          <w:rFonts w:ascii="Times New Roman" w:hAnsi="Times New Roman" w:cs="Times New Roman"/>
          <w:b/>
          <w:color w:val="000000" w:themeColor="text1"/>
          <w:sz w:val="24"/>
          <w:szCs w:val="24"/>
        </w:rPr>
        <w:instrText xml:space="preserve">ADDIN Mendeley Bibliography CSL_BIBLIOGRAPHY </w:instrText>
      </w:r>
      <w:r w:rsidRPr="002E1064">
        <w:rPr>
          <w:rFonts w:ascii="Times New Roman" w:hAnsi="Times New Roman" w:cs="Times New Roman"/>
          <w:b/>
          <w:color w:val="000000" w:themeColor="text1"/>
          <w:sz w:val="24"/>
          <w:szCs w:val="24"/>
        </w:rPr>
        <w:fldChar w:fldCharType="separate"/>
      </w:r>
      <w:r w:rsidRPr="002E1064">
        <w:rPr>
          <w:rFonts w:ascii="Times New Roman" w:hAnsi="Times New Roman" w:cs="Times New Roman"/>
          <w:noProof/>
          <w:sz w:val="24"/>
          <w:szCs w:val="24"/>
        </w:rPr>
        <w:t xml:space="preserve">Agostino, D., Arnaboldi, M., &amp; Lema, M. D. (2020). New development: COVID-19 as an accelerator of digital transformation in public service delivery. </w:t>
      </w:r>
      <w:r w:rsidRPr="002E1064">
        <w:rPr>
          <w:rFonts w:ascii="Times New Roman" w:hAnsi="Times New Roman" w:cs="Times New Roman"/>
          <w:i/>
          <w:iCs/>
          <w:noProof/>
          <w:sz w:val="24"/>
          <w:szCs w:val="24"/>
        </w:rPr>
        <w:t>Public Money and Management</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0</w:t>
      </w:r>
      <w:r w:rsidRPr="002E1064">
        <w:rPr>
          <w:rFonts w:ascii="Times New Roman" w:hAnsi="Times New Roman" w:cs="Times New Roman"/>
          <w:noProof/>
          <w:sz w:val="24"/>
          <w:szCs w:val="24"/>
        </w:rPr>
        <w:t>(0), 1–4. https://doi.org/10.1080/09540962.2020.1764206</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Altındağ, E., &amp; Kösedağı, Y. (2015). The Relationship Between Emotional Intelligence of Managers, Innovative Corporate Culture and Employee Performance. </w:t>
      </w:r>
      <w:r w:rsidRPr="002E1064">
        <w:rPr>
          <w:rFonts w:ascii="Times New Roman" w:hAnsi="Times New Roman" w:cs="Times New Roman"/>
          <w:i/>
          <w:iCs/>
          <w:noProof/>
          <w:sz w:val="24"/>
          <w:szCs w:val="24"/>
        </w:rPr>
        <w:t>Procedia - Social and Behavioral Sciences</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210</w:t>
      </w:r>
      <w:r w:rsidRPr="002E1064">
        <w:rPr>
          <w:rFonts w:ascii="Times New Roman" w:hAnsi="Times New Roman" w:cs="Times New Roman"/>
          <w:noProof/>
          <w:sz w:val="24"/>
          <w:szCs w:val="24"/>
        </w:rPr>
        <w:t>, 270–282. https://doi.org/10.1016/j.sbspro.2015.11.367</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Dehaghi, M. R., &amp; Rouhani, A. (2014). Studying the Relationship between the Effective Factors on Employees’ Performance in Iran’s University and the Students’ Satisfaction with regards </w:t>
      </w:r>
      <w:r w:rsidRPr="002E1064">
        <w:rPr>
          <w:rFonts w:ascii="Times New Roman" w:hAnsi="Times New Roman" w:cs="Times New Roman"/>
          <w:noProof/>
          <w:sz w:val="24"/>
          <w:szCs w:val="24"/>
        </w:rPr>
        <w:lastRenderedPageBreak/>
        <w:t xml:space="preserve">to Employees’ Performance. </w:t>
      </w:r>
      <w:r w:rsidRPr="002E1064">
        <w:rPr>
          <w:rFonts w:ascii="Times New Roman" w:hAnsi="Times New Roman" w:cs="Times New Roman"/>
          <w:i/>
          <w:iCs/>
          <w:noProof/>
          <w:sz w:val="24"/>
          <w:szCs w:val="24"/>
        </w:rPr>
        <w:t>Procedia - Social and Behavioral Sciences 1</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141</w:t>
      </w:r>
      <w:r w:rsidRPr="002E1064">
        <w:rPr>
          <w:rFonts w:ascii="Times New Roman" w:hAnsi="Times New Roman" w:cs="Times New Roman"/>
          <w:noProof/>
          <w:sz w:val="24"/>
          <w:szCs w:val="24"/>
        </w:rPr>
        <w:t>, 903–908.</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Dermol, V., &amp; Čater, T. (2013). The influence of training and training transfer factors on organizational learning and performance. </w:t>
      </w:r>
      <w:r w:rsidRPr="002E1064">
        <w:rPr>
          <w:rFonts w:ascii="Times New Roman" w:hAnsi="Times New Roman" w:cs="Times New Roman"/>
          <w:i/>
          <w:iCs/>
          <w:noProof/>
          <w:sz w:val="24"/>
          <w:szCs w:val="24"/>
        </w:rPr>
        <w:t>Personnel Review</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42</w:t>
      </w:r>
      <w:r w:rsidRPr="002E1064">
        <w:rPr>
          <w:rFonts w:ascii="Times New Roman" w:hAnsi="Times New Roman" w:cs="Times New Roman"/>
          <w:noProof/>
          <w:sz w:val="24"/>
          <w:szCs w:val="24"/>
        </w:rPr>
        <w:t>(3), 324–348.</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Dewi, D. S., &amp; Tobing, T. N. W. (2021). Optimalisasi Penyelenggaran Pelayanan Publik Dalam Masa Perubahan Melawan Covid-19 Di Indonesia. </w:t>
      </w:r>
      <w:r w:rsidRPr="002E1064">
        <w:rPr>
          <w:rFonts w:ascii="Times New Roman" w:hAnsi="Times New Roman" w:cs="Times New Roman"/>
          <w:i/>
          <w:iCs/>
          <w:noProof/>
          <w:sz w:val="24"/>
          <w:szCs w:val="24"/>
        </w:rPr>
        <w:t>Journal of Information System, Applied, Management, Accounting and Research</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5</w:t>
      </w:r>
      <w:r w:rsidRPr="002E1064">
        <w:rPr>
          <w:rFonts w:ascii="Times New Roman" w:hAnsi="Times New Roman" w:cs="Times New Roman"/>
          <w:noProof/>
          <w:sz w:val="24"/>
          <w:szCs w:val="24"/>
        </w:rPr>
        <w:t>(1), 210. https://doi.org/10.52362/jisamar.v5i1.362</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Diamantidis, A. D., &amp; Chatzoglou, P. (2019). Factors affecting employee performance: an empirical approach. </w:t>
      </w:r>
      <w:r w:rsidRPr="002E1064">
        <w:rPr>
          <w:rFonts w:ascii="Times New Roman" w:hAnsi="Times New Roman" w:cs="Times New Roman"/>
          <w:i/>
          <w:iCs/>
          <w:noProof/>
          <w:sz w:val="24"/>
          <w:szCs w:val="24"/>
        </w:rPr>
        <w:t>International Journal of Productivity and Performance Management</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68</w:t>
      </w:r>
      <w:r w:rsidRPr="002E1064">
        <w:rPr>
          <w:rFonts w:ascii="Times New Roman" w:hAnsi="Times New Roman" w:cs="Times New Roman"/>
          <w:noProof/>
          <w:sz w:val="24"/>
          <w:szCs w:val="24"/>
        </w:rPr>
        <w:t>(1), 171–193. https://doi.org/10.1108/IJPPM-01-2018-0012</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Doramia Lumbanraja, A. (2020). Urgensi Transformasi Pelayanan Publik melalui E-Government Pada New Normal dan Reformasi Regulasi Birokrasi. </w:t>
      </w:r>
      <w:r w:rsidRPr="002E1064">
        <w:rPr>
          <w:rFonts w:ascii="Times New Roman" w:hAnsi="Times New Roman" w:cs="Times New Roman"/>
          <w:i/>
          <w:iCs/>
          <w:noProof/>
          <w:sz w:val="24"/>
          <w:szCs w:val="24"/>
        </w:rPr>
        <w:t>Administrative Law and Governance Journal</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3</w:t>
      </w:r>
      <w:r w:rsidRPr="002E1064">
        <w:rPr>
          <w:rFonts w:ascii="Times New Roman" w:hAnsi="Times New Roman" w:cs="Times New Roman"/>
          <w:noProof/>
          <w:sz w:val="24"/>
          <w:szCs w:val="24"/>
        </w:rPr>
        <w:t>(2), 220–231. https://doi.org/10.14710/alj.v3i2.220-231</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Erdogan, B. (2002). Antecedents and consequences of justice perceptions in performance appraisals. </w:t>
      </w:r>
      <w:r w:rsidRPr="002E1064">
        <w:rPr>
          <w:rFonts w:ascii="Times New Roman" w:hAnsi="Times New Roman" w:cs="Times New Roman"/>
          <w:i/>
          <w:iCs/>
          <w:noProof/>
          <w:sz w:val="24"/>
          <w:szCs w:val="24"/>
        </w:rPr>
        <w:t>Human Resource Management Review</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12</w:t>
      </w:r>
      <w:r w:rsidRPr="002E1064">
        <w:rPr>
          <w:rFonts w:ascii="Times New Roman" w:hAnsi="Times New Roman" w:cs="Times New Roman"/>
          <w:noProof/>
          <w:sz w:val="24"/>
          <w:szCs w:val="24"/>
        </w:rPr>
        <w:t>(4), 555–578. https://doi.org/10.1016/S1053-4822(02)00070-0</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Fang, Z. (2002). e-Goverment in digital era : concept, practice and development. </w:t>
      </w:r>
      <w:r w:rsidRPr="002E1064">
        <w:rPr>
          <w:rFonts w:ascii="Times New Roman" w:hAnsi="Times New Roman" w:cs="Times New Roman"/>
          <w:i/>
          <w:iCs/>
          <w:noProof/>
          <w:sz w:val="24"/>
          <w:szCs w:val="24"/>
        </w:rPr>
        <w:t>International Journal of the Computer, the Internet and Management</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10</w:t>
      </w:r>
      <w:r w:rsidRPr="002E1064">
        <w:rPr>
          <w:rFonts w:ascii="Times New Roman" w:hAnsi="Times New Roman" w:cs="Times New Roman"/>
          <w:noProof/>
          <w:sz w:val="24"/>
          <w:szCs w:val="24"/>
        </w:rPr>
        <w:t>(2), 1–22.</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Fitzsimmons, J. A., &amp; Fitzsimmons, M. J. (2001). </w:t>
      </w:r>
      <w:r w:rsidRPr="002E1064">
        <w:rPr>
          <w:rFonts w:ascii="Times New Roman" w:hAnsi="Times New Roman" w:cs="Times New Roman"/>
          <w:i/>
          <w:iCs/>
          <w:noProof/>
          <w:sz w:val="24"/>
          <w:szCs w:val="24"/>
        </w:rPr>
        <w:t>Service Management: Operations, Strategy, Information Technology with Student CD</w:t>
      </w:r>
      <w:r w:rsidRPr="002E1064">
        <w:rPr>
          <w:rFonts w:ascii="Times New Roman" w:hAnsi="Times New Roman" w:cs="Times New Roman"/>
          <w:noProof/>
          <w:sz w:val="24"/>
          <w:szCs w:val="24"/>
        </w:rPr>
        <w:t>.</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Hardiyansyah. (2011). </w:t>
      </w:r>
      <w:r w:rsidRPr="002E1064">
        <w:rPr>
          <w:rFonts w:ascii="Times New Roman" w:hAnsi="Times New Roman" w:cs="Times New Roman"/>
          <w:i/>
          <w:iCs/>
          <w:noProof/>
          <w:sz w:val="24"/>
          <w:szCs w:val="24"/>
        </w:rPr>
        <w:t>Kualitas Pelayanan Publik</w:t>
      </w:r>
      <w:r w:rsidRPr="002E1064">
        <w:rPr>
          <w:rFonts w:ascii="Times New Roman" w:hAnsi="Times New Roman" w:cs="Times New Roman"/>
          <w:noProof/>
          <w:sz w:val="24"/>
          <w:szCs w:val="24"/>
        </w:rPr>
        <w:t>. Gavamedia.</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Jaskyte, K. (2010). An exploratory examination of correlates of organizational culture. </w:t>
      </w:r>
      <w:r w:rsidRPr="002E1064">
        <w:rPr>
          <w:rFonts w:ascii="Times New Roman" w:hAnsi="Times New Roman" w:cs="Times New Roman"/>
          <w:i/>
          <w:iCs/>
          <w:noProof/>
          <w:sz w:val="24"/>
          <w:szCs w:val="24"/>
        </w:rPr>
        <w:t>Administration in Social Work</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34</w:t>
      </w:r>
      <w:r w:rsidRPr="002E1064">
        <w:rPr>
          <w:rFonts w:ascii="Times New Roman" w:hAnsi="Times New Roman" w:cs="Times New Roman"/>
          <w:noProof/>
          <w:sz w:val="24"/>
          <w:szCs w:val="24"/>
        </w:rPr>
        <w:t>(5), 423–441. https://doi.org/10.1080/03643107.2010.518518</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Lapiņa, I., Kairiša, I., &amp; Aramina, D. (2015). Role of Organizational Culture in the Quality Management of University. </w:t>
      </w:r>
      <w:r w:rsidRPr="002E1064">
        <w:rPr>
          <w:rFonts w:ascii="Times New Roman" w:hAnsi="Times New Roman" w:cs="Times New Roman"/>
          <w:i/>
          <w:iCs/>
          <w:noProof/>
          <w:sz w:val="24"/>
          <w:szCs w:val="24"/>
        </w:rPr>
        <w:t>Procedia - Social and Behavioral Sciences</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213</w:t>
      </w:r>
      <w:r w:rsidRPr="002E1064">
        <w:rPr>
          <w:rFonts w:ascii="Times New Roman" w:hAnsi="Times New Roman" w:cs="Times New Roman"/>
          <w:noProof/>
          <w:sz w:val="24"/>
          <w:szCs w:val="24"/>
        </w:rPr>
        <w:t>, 770–774. https://doi.org/10.1016/j.sbspro.2015.11.472</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Lepak, D. P., Liao, H., Chung, Y., &amp; Harden, E. E. (2006). No Title. </w:t>
      </w:r>
      <w:r w:rsidRPr="002E1064">
        <w:rPr>
          <w:rFonts w:ascii="Times New Roman" w:hAnsi="Times New Roman" w:cs="Times New Roman"/>
          <w:i/>
          <w:iCs/>
          <w:noProof/>
          <w:sz w:val="24"/>
          <w:szCs w:val="24"/>
        </w:rPr>
        <w:t>Research in Personnel and Human Resources Management</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25</w:t>
      </w:r>
      <w:r w:rsidRPr="002E1064">
        <w:rPr>
          <w:rFonts w:ascii="Times New Roman" w:hAnsi="Times New Roman" w:cs="Times New Roman"/>
          <w:noProof/>
          <w:sz w:val="24"/>
          <w:szCs w:val="24"/>
        </w:rPr>
        <w:t>, 217–271.</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Meng, J., &amp; Berger, B. K. (2019). The impact of organizational culture and leadership performance on PR professionals’ job satisfaction: Testing the joint mediating effects of engagement and trust. </w:t>
      </w:r>
      <w:r w:rsidRPr="002E1064">
        <w:rPr>
          <w:rFonts w:ascii="Times New Roman" w:hAnsi="Times New Roman" w:cs="Times New Roman"/>
          <w:i/>
          <w:iCs/>
          <w:noProof/>
          <w:sz w:val="24"/>
          <w:szCs w:val="24"/>
        </w:rPr>
        <w:t>Public Relations Review</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45</w:t>
      </w:r>
      <w:r w:rsidRPr="002E1064">
        <w:rPr>
          <w:rFonts w:ascii="Times New Roman" w:hAnsi="Times New Roman" w:cs="Times New Roman"/>
          <w:noProof/>
          <w:sz w:val="24"/>
          <w:szCs w:val="24"/>
        </w:rPr>
        <w:t>(1), 64–75. https://doi.org/10.1016/j.pubrev.2018.11.002</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Molapo, R. (2002). </w:t>
      </w:r>
      <w:r w:rsidRPr="002E1064">
        <w:rPr>
          <w:rFonts w:ascii="Times New Roman" w:hAnsi="Times New Roman" w:cs="Times New Roman"/>
          <w:i/>
          <w:iCs/>
          <w:noProof/>
          <w:sz w:val="24"/>
          <w:szCs w:val="24"/>
        </w:rPr>
        <w:t>Educators’ perceptions of the role of contextual factors in educator appraisal</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April</w:t>
      </w:r>
      <w:r w:rsidRPr="002E1064">
        <w:rPr>
          <w:rFonts w:ascii="Times New Roman" w:hAnsi="Times New Roman" w:cs="Times New Roman"/>
          <w:noProof/>
          <w:sz w:val="24"/>
          <w:szCs w:val="24"/>
        </w:rPr>
        <w:t>, 1–127. www.uj.ac.za</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Nyberg, A. J., Pieper, J. R., &amp; Trover, C. O. (2013). Pay-for-Performance’s Effect on Future </w:t>
      </w:r>
      <w:r w:rsidRPr="002E1064">
        <w:rPr>
          <w:rFonts w:ascii="Times New Roman" w:hAnsi="Times New Roman" w:cs="Times New Roman"/>
          <w:noProof/>
          <w:sz w:val="24"/>
          <w:szCs w:val="24"/>
        </w:rPr>
        <w:lastRenderedPageBreak/>
        <w:t xml:space="preserve">Employee Performance: Integrating Psychological and Economic Principles Toward a Contingency Perspective. </w:t>
      </w:r>
      <w:r w:rsidRPr="002E1064">
        <w:rPr>
          <w:rFonts w:ascii="Times New Roman" w:hAnsi="Times New Roman" w:cs="Times New Roman"/>
          <w:i/>
          <w:iCs/>
          <w:noProof/>
          <w:sz w:val="24"/>
          <w:szCs w:val="24"/>
        </w:rPr>
        <w:t>Journal of Management</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20</w:t>
      </w:r>
      <w:r w:rsidRPr="002E1064">
        <w:rPr>
          <w:rFonts w:ascii="Times New Roman" w:hAnsi="Times New Roman" w:cs="Times New Roman"/>
          <w:noProof/>
          <w:sz w:val="24"/>
          <w:szCs w:val="24"/>
        </w:rPr>
        <w:t>(10), 1–31.</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Palmer, D., &amp; Feldman, V. (2017). Toward a more comprehensive analysis of the role of organizational culture in child sexual abuse in institutional contexts. </w:t>
      </w:r>
      <w:r w:rsidRPr="002E1064">
        <w:rPr>
          <w:rFonts w:ascii="Times New Roman" w:hAnsi="Times New Roman" w:cs="Times New Roman"/>
          <w:i/>
          <w:iCs/>
          <w:noProof/>
          <w:sz w:val="24"/>
          <w:szCs w:val="24"/>
        </w:rPr>
        <w:t>Child Abuse and Neglect</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74</w:t>
      </w:r>
      <w:r w:rsidRPr="002E1064">
        <w:rPr>
          <w:rFonts w:ascii="Times New Roman" w:hAnsi="Times New Roman" w:cs="Times New Roman"/>
          <w:noProof/>
          <w:sz w:val="24"/>
          <w:szCs w:val="24"/>
        </w:rPr>
        <w:t>(May), 23–34. https://doi.org/10.1016/j.chiabu.2017.08.004</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Pulakos, E. D. (2004). </w:t>
      </w:r>
      <w:r w:rsidRPr="002E1064">
        <w:rPr>
          <w:rFonts w:ascii="Times New Roman" w:hAnsi="Times New Roman" w:cs="Times New Roman"/>
          <w:i/>
          <w:iCs/>
          <w:noProof/>
          <w:sz w:val="24"/>
          <w:szCs w:val="24"/>
        </w:rPr>
        <w:t>Performance Management: A Roadmap for Developing, Implementing and Evaluating Performance Management Systems</w:t>
      </w:r>
      <w:r w:rsidRPr="002E1064">
        <w:rPr>
          <w:rFonts w:ascii="Times New Roman" w:hAnsi="Times New Roman" w:cs="Times New Roman"/>
          <w:noProof/>
          <w:sz w:val="24"/>
          <w:szCs w:val="24"/>
        </w:rPr>
        <w:t>. SHRM Foundation.</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Pulakos, E. D., Hanson, R. M., Arad, S., &amp; Moye, N. (2015). Performance management can be fixed: An on-the-job experiential learning approach for complex behavior change. </w:t>
      </w:r>
      <w:r w:rsidRPr="002E1064">
        <w:rPr>
          <w:rFonts w:ascii="Times New Roman" w:hAnsi="Times New Roman" w:cs="Times New Roman"/>
          <w:i/>
          <w:iCs/>
          <w:noProof/>
          <w:sz w:val="24"/>
          <w:szCs w:val="24"/>
        </w:rPr>
        <w:t>Industrial and Organizational Psychology</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8</w:t>
      </w:r>
      <w:r w:rsidRPr="002E1064">
        <w:rPr>
          <w:rFonts w:ascii="Times New Roman" w:hAnsi="Times New Roman" w:cs="Times New Roman"/>
          <w:noProof/>
          <w:sz w:val="24"/>
          <w:szCs w:val="24"/>
        </w:rPr>
        <w:t>(1), 51–76. https://doi.org/10.1017/iop.2014.2</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Ratminto, &amp; Winarsih, A. S. (2009). </w:t>
      </w:r>
      <w:r w:rsidRPr="002E1064">
        <w:rPr>
          <w:rFonts w:ascii="Times New Roman" w:hAnsi="Times New Roman" w:cs="Times New Roman"/>
          <w:i/>
          <w:iCs/>
          <w:noProof/>
          <w:sz w:val="24"/>
          <w:szCs w:val="24"/>
        </w:rPr>
        <w:t>Manajemen Pelayanan</w:t>
      </w:r>
      <w:r w:rsidRPr="002E1064">
        <w:rPr>
          <w:rFonts w:ascii="Times New Roman" w:hAnsi="Times New Roman" w:cs="Times New Roman"/>
          <w:noProof/>
          <w:sz w:val="24"/>
          <w:szCs w:val="24"/>
        </w:rPr>
        <w:t>. Pustaka Pelajar.</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Robbins, S. P., &amp; Judge, T. A. (2016). </w:t>
      </w:r>
      <w:r w:rsidRPr="002E1064">
        <w:rPr>
          <w:rFonts w:ascii="Times New Roman" w:hAnsi="Times New Roman" w:cs="Times New Roman"/>
          <w:i/>
          <w:iCs/>
          <w:noProof/>
          <w:sz w:val="24"/>
          <w:szCs w:val="24"/>
        </w:rPr>
        <w:t>Perilaku Organisasi, Edisi 16</w:t>
      </w:r>
      <w:r w:rsidRPr="002E1064">
        <w:rPr>
          <w:rFonts w:ascii="Times New Roman" w:hAnsi="Times New Roman" w:cs="Times New Roman"/>
          <w:noProof/>
          <w:sz w:val="24"/>
          <w:szCs w:val="24"/>
        </w:rPr>
        <w:t>. Salemba Empat.</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Rose, A. (2021). International Journal of Disaster Risk Reduction COVID-19 economic impacts in perspective : A comparison to recent U . S . disasters. </w:t>
      </w:r>
      <w:r w:rsidRPr="002E1064">
        <w:rPr>
          <w:rFonts w:ascii="Times New Roman" w:hAnsi="Times New Roman" w:cs="Times New Roman"/>
          <w:i/>
          <w:iCs/>
          <w:noProof/>
          <w:sz w:val="24"/>
          <w:szCs w:val="24"/>
        </w:rPr>
        <w:t>International Journal of Disaster Risk Reduction</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60</w:t>
      </w:r>
      <w:r w:rsidRPr="002E1064">
        <w:rPr>
          <w:rFonts w:ascii="Times New Roman" w:hAnsi="Times New Roman" w:cs="Times New Roman"/>
          <w:noProof/>
          <w:sz w:val="24"/>
          <w:szCs w:val="24"/>
        </w:rPr>
        <w:t>(December 2020), 102317. https://doi.org/10.1016/j.ijdrr.2021.102317</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Rusu, G., Avasilcăi, S., &amp; Huţu, C.-A. (2016). Organizational Context Factors Influencing Employee Performance Appraisal: A Research Framework. </w:t>
      </w:r>
      <w:r w:rsidRPr="002E1064">
        <w:rPr>
          <w:rFonts w:ascii="Times New Roman" w:hAnsi="Times New Roman" w:cs="Times New Roman"/>
          <w:i/>
          <w:iCs/>
          <w:noProof/>
          <w:sz w:val="24"/>
          <w:szCs w:val="24"/>
        </w:rPr>
        <w:t>Procedia - Social and Behavioral Sciences</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221</w:t>
      </w:r>
      <w:r w:rsidRPr="002E1064">
        <w:rPr>
          <w:rFonts w:ascii="Times New Roman" w:hAnsi="Times New Roman" w:cs="Times New Roman"/>
          <w:noProof/>
          <w:sz w:val="24"/>
          <w:szCs w:val="24"/>
        </w:rPr>
        <w:t>, 57–65. https://doi.org/10.1016/j.sbspro.2016.05.090</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Schein, E. H. (2004). </w:t>
      </w:r>
      <w:r w:rsidRPr="002E1064">
        <w:rPr>
          <w:rFonts w:ascii="Times New Roman" w:hAnsi="Times New Roman" w:cs="Times New Roman"/>
          <w:i/>
          <w:iCs/>
          <w:noProof/>
          <w:sz w:val="24"/>
          <w:szCs w:val="24"/>
        </w:rPr>
        <w:t>Organizational Culture and Leadership, Third Edition</w:t>
      </w:r>
      <w:r w:rsidRPr="002E1064">
        <w:rPr>
          <w:rFonts w:ascii="Times New Roman" w:hAnsi="Times New Roman" w:cs="Times New Roman"/>
          <w:noProof/>
          <w:sz w:val="24"/>
          <w:szCs w:val="24"/>
        </w:rPr>
        <w:t xml:space="preserve"> (Third). Jossey - Bass. https://doi.org/10.1016/j.sbspro.2011.12.156</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Shahhosseini, S., &amp; Nadi, M. A. (2015). Analyzing the relationship of organizational trust and organizational culture with knowledge sharing behavior in teachers of second intermediate period. </w:t>
      </w:r>
      <w:r w:rsidRPr="002E1064">
        <w:rPr>
          <w:rFonts w:ascii="Times New Roman" w:hAnsi="Times New Roman" w:cs="Times New Roman"/>
          <w:i/>
          <w:iCs/>
          <w:noProof/>
          <w:sz w:val="24"/>
          <w:szCs w:val="24"/>
        </w:rPr>
        <w:t>Educational Research and Reviews</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10</w:t>
      </w:r>
      <w:r w:rsidRPr="002E1064">
        <w:rPr>
          <w:rFonts w:ascii="Times New Roman" w:hAnsi="Times New Roman" w:cs="Times New Roman"/>
          <w:noProof/>
          <w:sz w:val="24"/>
          <w:szCs w:val="24"/>
        </w:rPr>
        <w:t>(6), 722–727. https://doi.org/10.5897/err2015.2125</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Shahzad, F. (2014). Impact of organizational culture on employees’ job performance An empirical study of software houses in Pakistan. </w:t>
      </w:r>
      <w:r w:rsidRPr="002E1064">
        <w:rPr>
          <w:rFonts w:ascii="Times New Roman" w:hAnsi="Times New Roman" w:cs="Times New Roman"/>
          <w:i/>
          <w:iCs/>
          <w:noProof/>
          <w:sz w:val="24"/>
          <w:szCs w:val="24"/>
        </w:rPr>
        <w:t>International Journal of Commerce and Management</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24</w:t>
      </w:r>
      <w:r w:rsidRPr="002E1064">
        <w:rPr>
          <w:rFonts w:ascii="Times New Roman" w:hAnsi="Times New Roman" w:cs="Times New Roman"/>
          <w:noProof/>
          <w:sz w:val="24"/>
          <w:szCs w:val="24"/>
        </w:rPr>
        <w:t>(3), 219–227.</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Shahzad, F., Xiu, G. Y., &amp; Shahbaz, M. (2017). Organizational culture and innovation performance in Pakistan’s software industry. </w:t>
      </w:r>
      <w:r w:rsidRPr="002E1064">
        <w:rPr>
          <w:rFonts w:ascii="Times New Roman" w:hAnsi="Times New Roman" w:cs="Times New Roman"/>
          <w:i/>
          <w:iCs/>
          <w:noProof/>
          <w:sz w:val="24"/>
          <w:szCs w:val="24"/>
        </w:rPr>
        <w:t>Technology in Society</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51</w:t>
      </w:r>
      <w:r w:rsidRPr="002E1064">
        <w:rPr>
          <w:rFonts w:ascii="Times New Roman" w:hAnsi="Times New Roman" w:cs="Times New Roman"/>
          <w:noProof/>
          <w:sz w:val="24"/>
          <w:szCs w:val="24"/>
        </w:rPr>
        <w:t>, 66–73. https://doi.org/10.1016/j.techsoc.2017.08.002</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Sugiyono. (2017). </w:t>
      </w:r>
      <w:r w:rsidRPr="002E1064">
        <w:rPr>
          <w:rFonts w:ascii="Times New Roman" w:hAnsi="Times New Roman" w:cs="Times New Roman"/>
          <w:i/>
          <w:iCs/>
          <w:noProof/>
          <w:sz w:val="24"/>
          <w:szCs w:val="24"/>
        </w:rPr>
        <w:t>Metode Penelitian Kuantitatif, Kualitatif, dan R&amp;D</w:t>
      </w:r>
      <w:r w:rsidRPr="002E1064">
        <w:rPr>
          <w:rFonts w:ascii="Times New Roman" w:hAnsi="Times New Roman" w:cs="Times New Roman"/>
          <w:noProof/>
          <w:sz w:val="24"/>
          <w:szCs w:val="24"/>
        </w:rPr>
        <w:t>. Alfabeta.</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Taufik, &amp; Warsono, H. (2020). Birokrasi Baru Untuk New Normal: Tinjauan Model Perubahan Birokrasi Dalam Pelayanan Publik di Era Covid-19. </w:t>
      </w:r>
      <w:r w:rsidRPr="002E1064">
        <w:rPr>
          <w:rFonts w:ascii="Times New Roman" w:hAnsi="Times New Roman" w:cs="Times New Roman"/>
          <w:i/>
          <w:iCs/>
          <w:noProof/>
          <w:sz w:val="24"/>
          <w:szCs w:val="24"/>
        </w:rPr>
        <w:t>Dialogue Jurnal Ilmu Administrasi Publik</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2</w:t>
      </w:r>
      <w:r w:rsidRPr="002E1064">
        <w:rPr>
          <w:rFonts w:ascii="Times New Roman" w:hAnsi="Times New Roman" w:cs="Times New Roman"/>
          <w:noProof/>
          <w:sz w:val="24"/>
          <w:szCs w:val="24"/>
        </w:rPr>
        <w:t>(1), 1–18. https://ejournal2.undip.ac.id/index.php/dialogue/article/view/8182</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Vito, R. (2020). Key variations in organizational culture and leadership influence: A comparison between three children’s mental health and child welfare agencies. </w:t>
      </w:r>
      <w:r w:rsidRPr="002E1064">
        <w:rPr>
          <w:rFonts w:ascii="Times New Roman" w:hAnsi="Times New Roman" w:cs="Times New Roman"/>
          <w:i/>
          <w:iCs/>
          <w:noProof/>
          <w:sz w:val="24"/>
          <w:szCs w:val="24"/>
        </w:rPr>
        <w:t xml:space="preserve">Children and Youth </w:t>
      </w:r>
      <w:r w:rsidRPr="002E1064">
        <w:rPr>
          <w:rFonts w:ascii="Times New Roman" w:hAnsi="Times New Roman" w:cs="Times New Roman"/>
          <w:i/>
          <w:iCs/>
          <w:noProof/>
          <w:sz w:val="24"/>
          <w:szCs w:val="24"/>
        </w:rPr>
        <w:lastRenderedPageBreak/>
        <w:t>Services Review</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108</w:t>
      </w:r>
      <w:r w:rsidRPr="002E1064">
        <w:rPr>
          <w:rFonts w:ascii="Times New Roman" w:hAnsi="Times New Roman" w:cs="Times New Roman"/>
          <w:noProof/>
          <w:sz w:val="24"/>
          <w:szCs w:val="24"/>
        </w:rPr>
        <w:t>, 104600. https://doi.org/10.1016/j.childyouth.2019.104600</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Wardani, R. K., Mukzam, M. D., &amp; Mayoman, Y. (2016). Pengaruh Budaya Organisasi terhadap Kinerja Karyawan (Studi Pada Karyawan PT Karya Indah Buana Surabaya). </w:t>
      </w:r>
      <w:r w:rsidRPr="002E1064">
        <w:rPr>
          <w:rFonts w:ascii="Times New Roman" w:hAnsi="Times New Roman" w:cs="Times New Roman"/>
          <w:i/>
          <w:iCs/>
          <w:noProof/>
          <w:sz w:val="24"/>
          <w:szCs w:val="24"/>
        </w:rPr>
        <w:t>Jurnal Administrasi Bisnis</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31</w:t>
      </w:r>
      <w:r w:rsidRPr="002E1064">
        <w:rPr>
          <w:rFonts w:ascii="Times New Roman" w:hAnsi="Times New Roman" w:cs="Times New Roman"/>
          <w:noProof/>
          <w:sz w:val="24"/>
          <w:szCs w:val="24"/>
        </w:rPr>
        <w:t>(1), 58–65.</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Winardi, J. (2019). </w:t>
      </w:r>
      <w:r w:rsidRPr="002E1064">
        <w:rPr>
          <w:rFonts w:ascii="Times New Roman" w:hAnsi="Times New Roman" w:cs="Times New Roman"/>
          <w:i/>
          <w:iCs/>
          <w:noProof/>
          <w:sz w:val="24"/>
          <w:szCs w:val="24"/>
        </w:rPr>
        <w:t>Teori Organisasi dan Pengorganisasian</w:t>
      </w:r>
      <w:r w:rsidRPr="002E1064">
        <w:rPr>
          <w:rFonts w:ascii="Times New Roman" w:hAnsi="Times New Roman" w:cs="Times New Roman"/>
          <w:noProof/>
          <w:sz w:val="24"/>
          <w:szCs w:val="24"/>
        </w:rPr>
        <w:t>. PT. Raja Grafindo Persada.</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E1064">
        <w:rPr>
          <w:rFonts w:ascii="Times New Roman" w:hAnsi="Times New Roman" w:cs="Times New Roman"/>
          <w:noProof/>
          <w:sz w:val="24"/>
          <w:szCs w:val="24"/>
        </w:rPr>
        <w:t xml:space="preserve">Wuri, J. (2021). Kinerja Pegawai dalam Pelayanan Publik Di Era COVID-19 ( Studi Di Kecamatan Langowan Barat Kabupaten Minahasa ). </w:t>
      </w:r>
      <w:r w:rsidRPr="002E1064">
        <w:rPr>
          <w:rFonts w:ascii="Times New Roman" w:hAnsi="Times New Roman" w:cs="Times New Roman"/>
          <w:i/>
          <w:iCs/>
          <w:noProof/>
          <w:sz w:val="24"/>
          <w:szCs w:val="24"/>
        </w:rPr>
        <w:t>Jurnal Politico</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10</w:t>
      </w:r>
      <w:r w:rsidRPr="002E1064">
        <w:rPr>
          <w:rFonts w:ascii="Times New Roman" w:hAnsi="Times New Roman" w:cs="Times New Roman"/>
          <w:noProof/>
          <w:sz w:val="24"/>
          <w:szCs w:val="24"/>
        </w:rPr>
        <w:t>(4).</w:t>
      </w:r>
    </w:p>
    <w:p w:rsidR="00DE27A2" w:rsidRPr="002E1064" w:rsidRDefault="00DE27A2" w:rsidP="00DE27A2">
      <w:pPr>
        <w:widowControl w:val="0"/>
        <w:autoSpaceDE w:val="0"/>
        <w:autoSpaceDN w:val="0"/>
        <w:adjustRightInd w:val="0"/>
        <w:spacing w:line="240" w:lineRule="auto"/>
        <w:ind w:left="480" w:hanging="480"/>
        <w:jc w:val="both"/>
        <w:rPr>
          <w:rFonts w:ascii="Times New Roman" w:hAnsi="Times New Roman" w:cs="Times New Roman"/>
          <w:noProof/>
          <w:sz w:val="24"/>
        </w:rPr>
      </w:pPr>
      <w:r w:rsidRPr="002E1064">
        <w:rPr>
          <w:rFonts w:ascii="Times New Roman" w:hAnsi="Times New Roman" w:cs="Times New Roman"/>
          <w:noProof/>
          <w:sz w:val="24"/>
          <w:szCs w:val="24"/>
        </w:rPr>
        <w:t xml:space="preserve">Zheng, W., Zhang, M., &amp; Li, H. (2012). Performance appraisal process and organizational citizenship behavior. </w:t>
      </w:r>
      <w:r w:rsidRPr="002E1064">
        <w:rPr>
          <w:rFonts w:ascii="Times New Roman" w:hAnsi="Times New Roman" w:cs="Times New Roman"/>
          <w:i/>
          <w:iCs/>
          <w:noProof/>
          <w:sz w:val="24"/>
          <w:szCs w:val="24"/>
        </w:rPr>
        <w:t>Journal of Managerial Psychology</w:t>
      </w:r>
      <w:r w:rsidRPr="002E1064">
        <w:rPr>
          <w:rFonts w:ascii="Times New Roman" w:hAnsi="Times New Roman" w:cs="Times New Roman"/>
          <w:noProof/>
          <w:sz w:val="24"/>
          <w:szCs w:val="24"/>
        </w:rPr>
        <w:t xml:space="preserve">, </w:t>
      </w:r>
      <w:r w:rsidRPr="002E1064">
        <w:rPr>
          <w:rFonts w:ascii="Times New Roman" w:hAnsi="Times New Roman" w:cs="Times New Roman"/>
          <w:i/>
          <w:iCs/>
          <w:noProof/>
          <w:sz w:val="24"/>
          <w:szCs w:val="24"/>
        </w:rPr>
        <w:t>27</w:t>
      </w:r>
      <w:r w:rsidRPr="002E1064">
        <w:rPr>
          <w:rFonts w:ascii="Times New Roman" w:hAnsi="Times New Roman" w:cs="Times New Roman"/>
          <w:noProof/>
          <w:sz w:val="24"/>
          <w:szCs w:val="24"/>
        </w:rPr>
        <w:t>(7), 732–752. https://doi.org/10.1108/02683941211259548</w:t>
      </w:r>
    </w:p>
    <w:p w:rsidR="0097310D" w:rsidRPr="002E1064" w:rsidRDefault="00DE27A2" w:rsidP="00DE27A2">
      <w:pPr>
        <w:jc w:val="both"/>
        <w:rPr>
          <w:rFonts w:ascii="Times New Roman" w:hAnsi="Times New Roman" w:cs="Times New Roman"/>
          <w:b/>
          <w:color w:val="000000" w:themeColor="text1"/>
          <w:sz w:val="24"/>
          <w:szCs w:val="24"/>
        </w:rPr>
      </w:pPr>
      <w:r w:rsidRPr="002E1064">
        <w:rPr>
          <w:rFonts w:ascii="Times New Roman" w:hAnsi="Times New Roman" w:cs="Times New Roman"/>
          <w:b/>
          <w:color w:val="000000" w:themeColor="text1"/>
          <w:sz w:val="24"/>
          <w:szCs w:val="24"/>
        </w:rPr>
        <w:fldChar w:fldCharType="end"/>
      </w:r>
      <w:bookmarkStart w:id="0" w:name="_GoBack"/>
      <w:bookmarkEnd w:id="0"/>
    </w:p>
    <w:sectPr w:rsidR="0097310D" w:rsidRPr="002E10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E4214"/>
    <w:multiLevelType w:val="hybridMultilevel"/>
    <w:tmpl w:val="9D426212"/>
    <w:lvl w:ilvl="0" w:tplc="A3824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040980"/>
    <w:multiLevelType w:val="hybridMultilevel"/>
    <w:tmpl w:val="67629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478F6"/>
    <w:multiLevelType w:val="hybridMultilevel"/>
    <w:tmpl w:val="B942D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8843C2"/>
    <w:multiLevelType w:val="hybridMultilevel"/>
    <w:tmpl w:val="2B386A14"/>
    <w:lvl w:ilvl="0" w:tplc="7EE2473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C27B78"/>
    <w:multiLevelType w:val="hybridMultilevel"/>
    <w:tmpl w:val="944A5496"/>
    <w:lvl w:ilvl="0" w:tplc="EEE673BC">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nsid w:val="4CF348A0"/>
    <w:multiLevelType w:val="hybridMultilevel"/>
    <w:tmpl w:val="424CD732"/>
    <w:lvl w:ilvl="0" w:tplc="BC26A144">
      <w:start w:val="1"/>
      <w:numFmt w:val="decimal"/>
      <w:lvlText w:val="%1."/>
      <w:lvlJc w:val="left"/>
      <w:pPr>
        <w:ind w:left="720" w:hanging="360"/>
      </w:pPr>
      <w:rPr>
        <w:rFonts w:eastAsia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EE3DC4"/>
    <w:multiLevelType w:val="hybridMultilevel"/>
    <w:tmpl w:val="83F84BC2"/>
    <w:lvl w:ilvl="0" w:tplc="586A5F32">
      <w:start w:val="1"/>
      <w:numFmt w:val="decimal"/>
      <w:lvlText w:val="4.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9D0867"/>
    <w:multiLevelType w:val="hybridMultilevel"/>
    <w:tmpl w:val="E0EC82FC"/>
    <w:lvl w:ilvl="0" w:tplc="1026049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nsid w:val="610E2D21"/>
    <w:multiLevelType w:val="hybridMultilevel"/>
    <w:tmpl w:val="BF36311C"/>
    <w:lvl w:ilvl="0" w:tplc="34A626AA">
      <w:start w:val="1"/>
      <w:numFmt w:val="decimal"/>
      <w:lvlText w:val="%1."/>
      <w:lvlJc w:val="left"/>
      <w:pPr>
        <w:ind w:left="1069"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8879A5"/>
    <w:multiLevelType w:val="hybridMultilevel"/>
    <w:tmpl w:val="95E8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E9602A"/>
    <w:multiLevelType w:val="hybridMultilevel"/>
    <w:tmpl w:val="3652712C"/>
    <w:lvl w:ilvl="0" w:tplc="20D00F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A00E4A"/>
    <w:multiLevelType w:val="hybridMultilevel"/>
    <w:tmpl w:val="96163E30"/>
    <w:lvl w:ilvl="0" w:tplc="0DE68730">
      <w:start w:val="1"/>
      <w:numFmt w:val="decimal"/>
      <w:lvlText w:val="5.%1"/>
      <w:lvlJc w:val="left"/>
      <w:pPr>
        <w:ind w:left="3621"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154B9C"/>
    <w:multiLevelType w:val="hybridMultilevel"/>
    <w:tmpl w:val="B2E80724"/>
    <w:lvl w:ilvl="0" w:tplc="451CCE70">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2B6078"/>
    <w:multiLevelType w:val="hybridMultilevel"/>
    <w:tmpl w:val="ECD8D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DB4D7D"/>
    <w:multiLevelType w:val="hybridMultilevel"/>
    <w:tmpl w:val="848A3502"/>
    <w:lvl w:ilvl="0" w:tplc="F606CA00">
      <w:start w:val="1"/>
      <w:numFmt w:val="upperLetter"/>
      <w:lvlText w:val="%1."/>
      <w:lvlJc w:val="left"/>
      <w:pPr>
        <w:ind w:left="720" w:hanging="360"/>
      </w:pPr>
      <w:rPr>
        <w:rFonts w:ascii="Arial" w:hAnsi="Arial"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A1D06BD"/>
    <w:multiLevelType w:val="hybridMultilevel"/>
    <w:tmpl w:val="6AB28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0B3A12"/>
    <w:multiLevelType w:val="hybridMultilevel"/>
    <w:tmpl w:val="EBBC1204"/>
    <w:lvl w:ilvl="0" w:tplc="95369CC2">
      <w:start w:val="1"/>
      <w:numFmt w:val="decimal"/>
      <w:lvlText w:val="4.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D01C9D"/>
    <w:multiLevelType w:val="hybridMultilevel"/>
    <w:tmpl w:val="A0EE6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17"/>
  </w:num>
  <w:num w:numId="4">
    <w:abstractNumId w:val="11"/>
  </w:num>
  <w:num w:numId="5">
    <w:abstractNumId w:val="1"/>
  </w:num>
  <w:num w:numId="6">
    <w:abstractNumId w:val="2"/>
  </w:num>
  <w:num w:numId="7">
    <w:abstractNumId w:val="4"/>
  </w:num>
  <w:num w:numId="8">
    <w:abstractNumId w:val="5"/>
  </w:num>
  <w:num w:numId="9">
    <w:abstractNumId w:val="7"/>
  </w:num>
  <w:num w:numId="10">
    <w:abstractNumId w:val="9"/>
  </w:num>
  <w:num w:numId="11">
    <w:abstractNumId w:val="3"/>
  </w:num>
  <w:num w:numId="12">
    <w:abstractNumId w:val="15"/>
  </w:num>
  <w:num w:numId="13">
    <w:abstractNumId w:val="16"/>
  </w:num>
  <w:num w:numId="14">
    <w:abstractNumId w:val="12"/>
  </w:num>
  <w:num w:numId="15">
    <w:abstractNumId w:val="6"/>
  </w:num>
  <w:num w:numId="16">
    <w:abstractNumId w:val="8"/>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5C"/>
    <w:rsid w:val="00004E19"/>
    <w:rsid w:val="00094F2F"/>
    <w:rsid w:val="00095A2D"/>
    <w:rsid w:val="000D276E"/>
    <w:rsid w:val="000E747A"/>
    <w:rsid w:val="000F2F61"/>
    <w:rsid w:val="000F5B65"/>
    <w:rsid w:val="001119B8"/>
    <w:rsid w:val="001857C3"/>
    <w:rsid w:val="001B1B6F"/>
    <w:rsid w:val="001F25D4"/>
    <w:rsid w:val="00205222"/>
    <w:rsid w:val="00286337"/>
    <w:rsid w:val="002A3F06"/>
    <w:rsid w:val="002A40BC"/>
    <w:rsid w:val="002B7022"/>
    <w:rsid w:val="002C582A"/>
    <w:rsid w:val="002E0FD6"/>
    <w:rsid w:val="002E1064"/>
    <w:rsid w:val="002E63A6"/>
    <w:rsid w:val="00342C50"/>
    <w:rsid w:val="00356817"/>
    <w:rsid w:val="00362BA5"/>
    <w:rsid w:val="00397DC7"/>
    <w:rsid w:val="003A399B"/>
    <w:rsid w:val="003C135B"/>
    <w:rsid w:val="003C3673"/>
    <w:rsid w:val="00442D18"/>
    <w:rsid w:val="00443492"/>
    <w:rsid w:val="004931D5"/>
    <w:rsid w:val="00493574"/>
    <w:rsid w:val="004A0A74"/>
    <w:rsid w:val="004D164F"/>
    <w:rsid w:val="004E4778"/>
    <w:rsid w:val="00507970"/>
    <w:rsid w:val="00541E26"/>
    <w:rsid w:val="0055085C"/>
    <w:rsid w:val="005852AE"/>
    <w:rsid w:val="0059600D"/>
    <w:rsid w:val="005A4B67"/>
    <w:rsid w:val="005B3394"/>
    <w:rsid w:val="005C2898"/>
    <w:rsid w:val="005D6AD3"/>
    <w:rsid w:val="005F56EF"/>
    <w:rsid w:val="00605B58"/>
    <w:rsid w:val="00610DDD"/>
    <w:rsid w:val="00612F95"/>
    <w:rsid w:val="00665874"/>
    <w:rsid w:val="00675062"/>
    <w:rsid w:val="006A0F26"/>
    <w:rsid w:val="006C2797"/>
    <w:rsid w:val="006C6DDA"/>
    <w:rsid w:val="006D6770"/>
    <w:rsid w:val="007B138A"/>
    <w:rsid w:val="007D315C"/>
    <w:rsid w:val="0085310C"/>
    <w:rsid w:val="008B7711"/>
    <w:rsid w:val="008F6366"/>
    <w:rsid w:val="00926FAF"/>
    <w:rsid w:val="0097310D"/>
    <w:rsid w:val="009A22A4"/>
    <w:rsid w:val="00A5090D"/>
    <w:rsid w:val="00A536B3"/>
    <w:rsid w:val="00A56154"/>
    <w:rsid w:val="00A56292"/>
    <w:rsid w:val="00A61217"/>
    <w:rsid w:val="00A85727"/>
    <w:rsid w:val="00AD5F10"/>
    <w:rsid w:val="00AE3CBF"/>
    <w:rsid w:val="00AE58EA"/>
    <w:rsid w:val="00B0065B"/>
    <w:rsid w:val="00B05608"/>
    <w:rsid w:val="00B132DD"/>
    <w:rsid w:val="00B45B5E"/>
    <w:rsid w:val="00B6071B"/>
    <w:rsid w:val="00B81328"/>
    <w:rsid w:val="00BF5C40"/>
    <w:rsid w:val="00C36FFD"/>
    <w:rsid w:val="00C6411D"/>
    <w:rsid w:val="00C747B9"/>
    <w:rsid w:val="00CA023B"/>
    <w:rsid w:val="00CC7845"/>
    <w:rsid w:val="00D03171"/>
    <w:rsid w:val="00D84D32"/>
    <w:rsid w:val="00DB2983"/>
    <w:rsid w:val="00DD753A"/>
    <w:rsid w:val="00DE27A2"/>
    <w:rsid w:val="00E0101A"/>
    <w:rsid w:val="00E3768A"/>
    <w:rsid w:val="00E51321"/>
    <w:rsid w:val="00E610A9"/>
    <w:rsid w:val="00E63E8A"/>
    <w:rsid w:val="00E81352"/>
    <w:rsid w:val="00EA451E"/>
    <w:rsid w:val="00EF3C1D"/>
    <w:rsid w:val="00F02024"/>
    <w:rsid w:val="00F15940"/>
    <w:rsid w:val="00F33B80"/>
    <w:rsid w:val="00FA22B6"/>
    <w:rsid w:val="00FA6B9E"/>
    <w:rsid w:val="00FB194B"/>
    <w:rsid w:val="00FE2102"/>
    <w:rsid w:val="00FE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94739A-8723-409E-B7C4-563687AA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
    <w:basedOn w:val="Normal"/>
    <w:link w:val="ListParagraphChar"/>
    <w:uiPriority w:val="34"/>
    <w:qFormat/>
    <w:rsid w:val="00094F2F"/>
    <w:pPr>
      <w:ind w:left="720"/>
      <w:contextualSpacing/>
    </w:pPr>
  </w:style>
  <w:style w:type="character" w:styleId="Hyperlink">
    <w:name w:val="Hyperlink"/>
    <w:basedOn w:val="DefaultParagraphFont"/>
    <w:uiPriority w:val="99"/>
    <w:unhideWhenUsed/>
    <w:rsid w:val="0055085C"/>
    <w:rPr>
      <w:color w:val="0000FF" w:themeColor="hyperlink"/>
      <w:u w:val="single"/>
    </w:rPr>
  </w:style>
  <w:style w:type="paragraph" w:customStyle="1" w:styleId="JBPNormalParagraph">
    <w:name w:val="[JBP] Normal Paragraph"/>
    <w:basedOn w:val="Normal"/>
    <w:link w:val="JBPNormalParagraphChar"/>
    <w:qFormat/>
    <w:rsid w:val="0055085C"/>
    <w:pPr>
      <w:spacing w:after="0" w:line="240" w:lineRule="auto"/>
      <w:ind w:firstLine="425"/>
      <w:jc w:val="both"/>
    </w:pPr>
    <w:rPr>
      <w:rFonts w:ascii="Cambria" w:eastAsia="MS Mincho" w:hAnsi="Cambria" w:cs="Times New Roman"/>
      <w:sz w:val="20"/>
      <w:szCs w:val="24"/>
      <w:lang w:val="id-ID" w:eastAsia="ja-JP"/>
    </w:rPr>
  </w:style>
  <w:style w:type="character" w:customStyle="1" w:styleId="JBPNormalParagraphChar">
    <w:name w:val="[JBP] Normal Paragraph Char"/>
    <w:basedOn w:val="DefaultParagraphFont"/>
    <w:link w:val="JBPNormalParagraph"/>
    <w:rsid w:val="0055085C"/>
    <w:rPr>
      <w:rFonts w:ascii="Cambria" w:eastAsia="MS Mincho" w:hAnsi="Cambria" w:cs="Times New Roman"/>
      <w:sz w:val="20"/>
      <w:szCs w:val="24"/>
      <w:lang w:val="id-ID" w:eastAsia="ja-JP"/>
    </w:rPr>
  </w:style>
  <w:style w:type="paragraph" w:customStyle="1" w:styleId="JBPAbstractTitle">
    <w:name w:val="[JBP] Abstract Title"/>
    <w:basedOn w:val="Normal"/>
    <w:link w:val="JBPAbstractTitleChar"/>
    <w:qFormat/>
    <w:rsid w:val="0055085C"/>
    <w:pPr>
      <w:spacing w:after="0" w:line="240" w:lineRule="auto"/>
      <w:contextualSpacing/>
      <w:jc w:val="both"/>
    </w:pPr>
    <w:rPr>
      <w:rFonts w:ascii="Cambria" w:eastAsia="MS Mincho" w:hAnsi="Cambria" w:cs="Times New Roman"/>
      <w:b/>
      <w:sz w:val="20"/>
      <w:szCs w:val="24"/>
      <w:lang w:eastAsia="ja-JP"/>
    </w:rPr>
  </w:style>
  <w:style w:type="character" w:customStyle="1" w:styleId="JBPAbstractTitleChar">
    <w:name w:val="[JBP] Abstract Title Char"/>
    <w:basedOn w:val="DefaultParagraphFont"/>
    <w:link w:val="JBPAbstractTitle"/>
    <w:rsid w:val="0055085C"/>
    <w:rPr>
      <w:rFonts w:ascii="Cambria" w:eastAsia="MS Mincho" w:hAnsi="Cambria" w:cs="Times New Roman"/>
      <w:b/>
      <w:sz w:val="20"/>
      <w:szCs w:val="24"/>
      <w:lang w:eastAsia="ja-JP"/>
    </w:rPr>
  </w:style>
  <w:style w:type="paragraph" w:styleId="Header">
    <w:name w:val="header"/>
    <w:basedOn w:val="Normal"/>
    <w:link w:val="HeaderChar"/>
    <w:uiPriority w:val="99"/>
    <w:unhideWhenUsed/>
    <w:rsid w:val="00550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85C"/>
  </w:style>
  <w:style w:type="paragraph" w:styleId="Footer">
    <w:name w:val="footer"/>
    <w:basedOn w:val="Normal"/>
    <w:link w:val="FooterChar"/>
    <w:uiPriority w:val="99"/>
    <w:unhideWhenUsed/>
    <w:rsid w:val="00550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85C"/>
  </w:style>
  <w:style w:type="character" w:customStyle="1" w:styleId="ListParagraphChar">
    <w:name w:val="List Paragraph Char"/>
    <w:aliases w:val="skripsi Char,Body Text Char1 Char,Char Char2 Char,List Paragraph2 Char,List Paragraph1 Char,Body of text Char"/>
    <w:link w:val="ListParagraph"/>
    <w:uiPriority w:val="34"/>
    <w:locked/>
    <w:rsid w:val="0055085C"/>
  </w:style>
  <w:style w:type="character" w:styleId="CommentReference">
    <w:name w:val="annotation reference"/>
    <w:basedOn w:val="DefaultParagraphFont"/>
    <w:uiPriority w:val="99"/>
    <w:semiHidden/>
    <w:unhideWhenUsed/>
    <w:rsid w:val="0055085C"/>
    <w:rPr>
      <w:sz w:val="16"/>
      <w:szCs w:val="16"/>
    </w:rPr>
  </w:style>
  <w:style w:type="paragraph" w:styleId="CommentText">
    <w:name w:val="annotation text"/>
    <w:basedOn w:val="Normal"/>
    <w:link w:val="CommentTextChar"/>
    <w:uiPriority w:val="99"/>
    <w:semiHidden/>
    <w:unhideWhenUsed/>
    <w:rsid w:val="0055085C"/>
    <w:pPr>
      <w:spacing w:line="240" w:lineRule="auto"/>
    </w:pPr>
    <w:rPr>
      <w:sz w:val="20"/>
      <w:szCs w:val="20"/>
    </w:rPr>
  </w:style>
  <w:style w:type="character" w:customStyle="1" w:styleId="CommentTextChar">
    <w:name w:val="Comment Text Char"/>
    <w:basedOn w:val="DefaultParagraphFont"/>
    <w:link w:val="CommentText"/>
    <w:uiPriority w:val="99"/>
    <w:semiHidden/>
    <w:rsid w:val="0055085C"/>
    <w:rPr>
      <w:sz w:val="20"/>
      <w:szCs w:val="20"/>
    </w:rPr>
  </w:style>
  <w:style w:type="paragraph" w:styleId="CommentSubject">
    <w:name w:val="annotation subject"/>
    <w:basedOn w:val="CommentText"/>
    <w:next w:val="CommentText"/>
    <w:link w:val="CommentSubjectChar"/>
    <w:uiPriority w:val="99"/>
    <w:semiHidden/>
    <w:unhideWhenUsed/>
    <w:rsid w:val="0055085C"/>
    <w:rPr>
      <w:b/>
      <w:bCs/>
    </w:rPr>
  </w:style>
  <w:style w:type="character" w:customStyle="1" w:styleId="CommentSubjectChar">
    <w:name w:val="Comment Subject Char"/>
    <w:basedOn w:val="CommentTextChar"/>
    <w:link w:val="CommentSubject"/>
    <w:uiPriority w:val="99"/>
    <w:semiHidden/>
    <w:rsid w:val="0055085C"/>
    <w:rPr>
      <w:b/>
      <w:bCs/>
      <w:sz w:val="20"/>
      <w:szCs w:val="20"/>
    </w:rPr>
  </w:style>
  <w:style w:type="paragraph" w:styleId="BalloonText">
    <w:name w:val="Balloon Text"/>
    <w:basedOn w:val="Normal"/>
    <w:link w:val="BalloonTextChar"/>
    <w:uiPriority w:val="99"/>
    <w:semiHidden/>
    <w:unhideWhenUsed/>
    <w:rsid w:val="005508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8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8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idyawati@usn.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3EF3A-62CC-45CB-959F-80223A09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22079</Words>
  <Characters>125855</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Sulmiah</cp:lastModifiedBy>
  <cp:revision>2</cp:revision>
  <cp:lastPrinted>2021-06-30T06:20:00Z</cp:lastPrinted>
  <dcterms:created xsi:type="dcterms:W3CDTF">2021-07-13T22:28:00Z</dcterms:created>
  <dcterms:modified xsi:type="dcterms:W3CDTF">2021-07-13T22:28:00Z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2b82e1b6-4e61-3000-a185-c0511bd89c71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